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Пояснительная записка.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Рабочая программа по окружающему миру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530811">
        <w:rPr>
          <w:rFonts w:ascii="Times New Roman" w:eastAsia="Calibri" w:hAnsi="Times New Roman"/>
          <w:sz w:val="16"/>
          <w:szCs w:val="16"/>
        </w:rPr>
        <w:t xml:space="preserve">Рабочая программа составлена на основе программы общеобразовательных учреждений: </w:t>
      </w:r>
      <w:r w:rsidRPr="00530811">
        <w:rPr>
          <w:rFonts w:ascii="Times New Roman" w:hAnsi="Times New Roman"/>
          <w:sz w:val="16"/>
          <w:szCs w:val="16"/>
          <w:shd w:val="clear" w:color="auto" w:fill="FFFFFF"/>
        </w:rPr>
        <w:t>Плешаков А.А., Новицкая М.Ю.</w:t>
      </w:r>
      <w:r w:rsidRPr="00530811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30811">
        <w:rPr>
          <w:rStyle w:val="a4"/>
          <w:rFonts w:ascii="Times New Roman" w:hAnsi="Times New Roman"/>
          <w:b w:val="0"/>
          <w:sz w:val="16"/>
          <w:szCs w:val="16"/>
          <w:shd w:val="clear" w:color="auto" w:fill="FFFFFF"/>
        </w:rPr>
        <w:t>Окружающий мир</w:t>
      </w:r>
      <w:r w:rsidRPr="00530811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. </w:t>
      </w:r>
      <w:r w:rsidRPr="00530811">
        <w:rPr>
          <w:rStyle w:val="a4"/>
          <w:rFonts w:ascii="Times New Roman" w:hAnsi="Times New Roman"/>
          <w:b w:val="0"/>
          <w:sz w:val="16"/>
          <w:szCs w:val="16"/>
          <w:shd w:val="clear" w:color="auto" w:fill="FFFFFF"/>
        </w:rPr>
        <w:t>Рабочие программы. Предметная линия учебников системы «Перспектива». 1-4 классы.</w:t>
      </w:r>
      <w:r w:rsidRPr="00530811">
        <w:rPr>
          <w:rFonts w:ascii="Times New Roman" w:hAnsi="Times New Roman"/>
          <w:b/>
          <w:sz w:val="16"/>
          <w:szCs w:val="16"/>
        </w:rPr>
        <w:t xml:space="preserve"> – </w:t>
      </w:r>
      <w:r w:rsidRPr="00530811">
        <w:rPr>
          <w:rFonts w:ascii="Times New Roman" w:hAnsi="Times New Roman"/>
          <w:sz w:val="16"/>
          <w:szCs w:val="16"/>
        </w:rPr>
        <w:t>М.: Просвещение, 2011.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16"/>
          <w:szCs w:val="16"/>
        </w:rPr>
      </w:pPr>
      <w:r w:rsidRPr="00530811">
        <w:rPr>
          <w:rFonts w:ascii="Times New Roman" w:eastAsia="Calibri" w:hAnsi="Times New Roman"/>
          <w:sz w:val="16"/>
          <w:szCs w:val="16"/>
        </w:rPr>
        <w:t xml:space="preserve">Преподавание учебного предмета «Окружающий мир» осуществляется по учебнику: Плешаков А.А. окружающий мир. </w:t>
      </w:r>
      <w:r w:rsidR="008910BD" w:rsidRPr="00530811">
        <w:rPr>
          <w:rFonts w:ascii="Times New Roman" w:eastAsia="Calibri" w:hAnsi="Times New Roman"/>
          <w:sz w:val="16"/>
          <w:szCs w:val="16"/>
        </w:rPr>
        <w:t>4</w:t>
      </w:r>
      <w:r w:rsidRPr="00530811">
        <w:rPr>
          <w:rFonts w:ascii="Times New Roman" w:eastAsia="Calibri" w:hAnsi="Times New Roman"/>
          <w:sz w:val="16"/>
          <w:szCs w:val="16"/>
        </w:rPr>
        <w:t xml:space="preserve"> класс: учебник для общеобразовательных учреждений. В 2 ч./А.А. Плешаков, М.., Новицкая; Российская академия наук, Российская академия образования. – М.: Просвещение, 2012.</w:t>
      </w:r>
    </w:p>
    <w:p w:rsidR="008910BD" w:rsidRPr="00530811" w:rsidRDefault="002F7116" w:rsidP="008910B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F7116" w:rsidRPr="00530811" w:rsidRDefault="002F7116" w:rsidP="008910B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16"/>
          <w:szCs w:val="16"/>
        </w:rPr>
      </w:pPr>
      <w:r w:rsidRPr="00530811">
        <w:rPr>
          <w:rFonts w:ascii="Times New Roman" w:hAnsi="Times New Roman"/>
          <w:bCs/>
          <w:sz w:val="16"/>
          <w:szCs w:val="16"/>
        </w:rPr>
        <w:t xml:space="preserve">Изучение окружающего мира в образовательных учреждениях направлено на достижение следующих </w:t>
      </w:r>
      <w:r w:rsidRPr="00530811">
        <w:rPr>
          <w:rFonts w:ascii="Times New Roman" w:hAnsi="Times New Roman"/>
          <w:b/>
          <w:bCs/>
          <w:sz w:val="16"/>
          <w:szCs w:val="16"/>
        </w:rPr>
        <w:t>целей</w:t>
      </w:r>
      <w:r w:rsidRPr="00530811">
        <w:rPr>
          <w:rFonts w:ascii="Times New Roman" w:hAnsi="Times New Roman"/>
          <w:bCs/>
          <w:sz w:val="16"/>
          <w:szCs w:val="16"/>
        </w:rPr>
        <w:t>:</w:t>
      </w:r>
    </w:p>
    <w:p w:rsidR="008910BD" w:rsidRPr="00530811" w:rsidRDefault="008910BD" w:rsidP="008910B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910BD" w:rsidRPr="00530811" w:rsidRDefault="008910BD" w:rsidP="008910B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910BD" w:rsidRPr="00530811" w:rsidRDefault="008910BD" w:rsidP="008910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Задачи: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формирование потребности участвовать в творческой деятельности в природе и обществе, сохранять и укреплять здоровье;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-14"/>
          <w:sz w:val="16"/>
          <w:szCs w:val="16"/>
        </w:rPr>
      </w:pPr>
      <w:r w:rsidRPr="00530811">
        <w:rPr>
          <w:rFonts w:ascii="Times New Roman" w:hAnsi="Times New Roman"/>
          <w:spacing w:val="-14"/>
          <w:sz w:val="16"/>
          <w:szCs w:val="16"/>
        </w:rPr>
        <w:t>осуществление подготовки к изучению естественнонаучных и обществоведческих дисциплин в основной школе.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создание   условий для формирования и развития у школьников: 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творческих способностей и интереса к выполнению заданий;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умения самостоятельно приобретать и примерять знания на практике;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коммуникативных навыков, которые способствуют развитию умений работать в  парах, группах;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общеучебных умений и навыков (развитие логического мышления, обучение умению самостоятельно пополнять знания, работа с книгой, со справочной литературой).</w:t>
      </w:r>
    </w:p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Общая характеристика учебного предмета.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Программа «Окружающий мир» создана с опорой на культурологические принципы.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В программе определяются понятия, необходимые для восприятия и изучения младшими школьниками явления «окружающий мир»: </w:t>
      </w:r>
    </w:p>
    <w:p w:rsidR="002F7116" w:rsidRPr="00530811" w:rsidRDefault="002F7116" w:rsidP="002F7116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2F7116" w:rsidRPr="00530811" w:rsidRDefault="002F7116" w:rsidP="002F7116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природосообразный ритм человеческой жизни как основа физического и психического здоровья человека; </w:t>
      </w:r>
    </w:p>
    <w:p w:rsidR="002F7116" w:rsidRPr="00530811" w:rsidRDefault="002F7116" w:rsidP="002F7116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мир как иерархия, порядок, лад, как взаимосвязь всего со всем.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</w:t>
      </w:r>
      <w:proofErr w:type="gramStart"/>
      <w:r w:rsidRPr="00530811">
        <w:rPr>
          <w:rFonts w:ascii="Times New Roman" w:hAnsi="Times New Roman"/>
          <w:sz w:val="16"/>
          <w:szCs w:val="16"/>
        </w:rPr>
        <w:t>уроках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</w:t>
      </w:r>
      <w:r w:rsidRPr="00530811">
        <w:rPr>
          <w:rFonts w:ascii="Times New Roman" w:hAnsi="Times New Roman"/>
          <w:sz w:val="16"/>
          <w:szCs w:val="16"/>
        </w:rPr>
        <w:lastRenderedPageBreak/>
        <w:t xml:space="preserve">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</w:t>
      </w:r>
      <w:proofErr w:type="gramStart"/>
      <w:r w:rsidRPr="00530811">
        <w:rPr>
          <w:rFonts w:ascii="Times New Roman" w:hAnsi="Times New Roman"/>
          <w:sz w:val="16"/>
          <w:szCs w:val="16"/>
        </w:rPr>
        <w:t>школы полного дня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природа как одна из важнейших основ здоровой и гармоничной жизни человека и общества;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культура как процесс и результат человеческой жизнедеятельности во всём многообразии её форм;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человечество как многообразие народов, культур, религий;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труд и творчество как отличительные черты духовно и нравственно развитой личности;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530811">
        <w:rPr>
          <w:rFonts w:ascii="Times New Roman" w:hAnsi="Times New Roman"/>
          <w:sz w:val="16"/>
          <w:szCs w:val="16"/>
        </w:rPr>
        <w:t>о-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 и социально-нравственное;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2F7116" w:rsidRPr="00530811" w:rsidRDefault="002F7116" w:rsidP="002F7116">
      <w:pPr>
        <w:pStyle w:val="a3"/>
        <w:spacing w:after="0"/>
        <w:jc w:val="both"/>
        <w:rPr>
          <w:sz w:val="16"/>
          <w:szCs w:val="16"/>
        </w:rPr>
      </w:pPr>
    </w:p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Описание места учебного предмета в учебном плане.</w:t>
      </w:r>
    </w:p>
    <w:p w:rsidR="002F7116" w:rsidRPr="00530811" w:rsidRDefault="002F7116" w:rsidP="002F7116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Программа по окружающему миру для </w:t>
      </w:r>
      <w:r w:rsidR="008910BD" w:rsidRPr="00530811">
        <w:rPr>
          <w:rFonts w:ascii="Times New Roman" w:hAnsi="Times New Roman"/>
          <w:sz w:val="16"/>
          <w:szCs w:val="16"/>
        </w:rPr>
        <w:t>4</w:t>
      </w:r>
      <w:r w:rsidRPr="00530811">
        <w:rPr>
          <w:rFonts w:ascii="Times New Roman" w:hAnsi="Times New Roman"/>
          <w:sz w:val="16"/>
          <w:szCs w:val="16"/>
        </w:rPr>
        <w:t xml:space="preserve">  класса рассчитана на </w:t>
      </w:r>
      <w:r w:rsidRPr="00530811">
        <w:rPr>
          <w:rFonts w:ascii="Times New Roman" w:hAnsi="Times New Roman"/>
          <w:b/>
          <w:sz w:val="16"/>
          <w:szCs w:val="16"/>
        </w:rPr>
        <w:t>2 ч в неделю</w:t>
      </w:r>
      <w:r w:rsidRPr="00530811">
        <w:rPr>
          <w:rFonts w:ascii="Times New Roman" w:hAnsi="Times New Roman"/>
          <w:sz w:val="16"/>
          <w:szCs w:val="16"/>
        </w:rPr>
        <w:t xml:space="preserve"> (68 ч в год).  Изменения и дополнения в рабочую программу не внесены.</w:t>
      </w:r>
    </w:p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Описание ценностных ориентиров содержания учебного предмета.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жизни</w:t>
      </w:r>
      <w:r w:rsidRPr="00530811">
        <w:rPr>
          <w:rFonts w:ascii="Times New Roman" w:hAnsi="Times New Roman"/>
          <w:sz w:val="16"/>
          <w:szCs w:val="16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природы</w:t>
      </w:r>
      <w:r w:rsidRPr="00530811">
        <w:rPr>
          <w:rFonts w:ascii="Times New Roman" w:hAnsi="Times New Roman"/>
          <w:sz w:val="16"/>
          <w:szCs w:val="16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530811">
        <w:rPr>
          <w:rFonts w:ascii="Times New Roman" w:hAnsi="Times New Roman"/>
          <w:sz w:val="16"/>
          <w:szCs w:val="16"/>
        </w:rPr>
        <w:t>означает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человека</w:t>
      </w:r>
      <w:r w:rsidRPr="00530811">
        <w:rPr>
          <w:rFonts w:ascii="Times New Roman" w:hAnsi="Times New Roman"/>
          <w:sz w:val="16"/>
          <w:szCs w:val="16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добра</w:t>
      </w:r>
      <w:r w:rsidRPr="00530811">
        <w:rPr>
          <w:rFonts w:ascii="Times New Roman" w:hAnsi="Times New Roman"/>
          <w:sz w:val="16"/>
          <w:szCs w:val="16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истины</w:t>
      </w:r>
      <w:r w:rsidRPr="00530811">
        <w:rPr>
          <w:rFonts w:ascii="Times New Roman" w:hAnsi="Times New Roman"/>
          <w:sz w:val="16"/>
          <w:szCs w:val="16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семьи</w:t>
      </w:r>
      <w:r w:rsidRPr="00530811">
        <w:rPr>
          <w:rFonts w:ascii="Times New Roman" w:hAnsi="Times New Roman"/>
          <w:sz w:val="16"/>
          <w:szCs w:val="16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труда и творчества</w:t>
      </w:r>
      <w:r w:rsidRPr="00530811">
        <w:rPr>
          <w:rFonts w:ascii="Times New Roman" w:hAnsi="Times New Roman"/>
          <w:sz w:val="16"/>
          <w:szCs w:val="16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lastRenderedPageBreak/>
        <w:t>Ценность свободы</w:t>
      </w:r>
      <w:r w:rsidRPr="00530811">
        <w:rPr>
          <w:rFonts w:ascii="Times New Roman" w:hAnsi="Times New Roman"/>
          <w:sz w:val="16"/>
          <w:szCs w:val="16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социальной солидарности</w:t>
      </w:r>
      <w:r w:rsidRPr="00530811">
        <w:rPr>
          <w:rFonts w:ascii="Times New Roman" w:hAnsi="Times New Roman"/>
          <w:sz w:val="16"/>
          <w:szCs w:val="16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гражданственности</w:t>
      </w:r>
      <w:r w:rsidRPr="00530811">
        <w:rPr>
          <w:rFonts w:ascii="Times New Roman" w:hAnsi="Times New Roman"/>
          <w:sz w:val="16"/>
          <w:szCs w:val="16"/>
        </w:rPr>
        <w:t xml:space="preserve"> – осознание человеком себя как члена общества, народа, представителя страны и государства.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патриотизма</w:t>
      </w:r>
      <w:r w:rsidRPr="00530811">
        <w:rPr>
          <w:rFonts w:ascii="Times New Roman" w:hAnsi="Times New Roman"/>
          <w:sz w:val="16"/>
          <w:szCs w:val="16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человечества</w:t>
      </w:r>
      <w:r w:rsidRPr="00530811">
        <w:rPr>
          <w:rFonts w:ascii="Times New Roman" w:hAnsi="Times New Roman"/>
          <w:sz w:val="16"/>
          <w:szCs w:val="16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F7116" w:rsidRPr="00530811" w:rsidRDefault="002F7116" w:rsidP="002F7116">
      <w:pPr>
        <w:pStyle w:val="a3"/>
        <w:spacing w:after="0"/>
        <w:jc w:val="both"/>
        <w:rPr>
          <w:sz w:val="16"/>
          <w:szCs w:val="16"/>
        </w:rPr>
      </w:pPr>
    </w:p>
    <w:p w:rsidR="002F7116" w:rsidRPr="00530811" w:rsidRDefault="002F7116" w:rsidP="000D63F4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Личностные, метапредметные и предметные результаты освоения конкретного учебного предмета.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3"/>
        <w:gridCol w:w="2493"/>
        <w:gridCol w:w="2635"/>
      </w:tblGrid>
      <w:tr w:rsidR="000D63F4" w:rsidRPr="00530811" w:rsidTr="000D63F4">
        <w:tc>
          <w:tcPr>
            <w:tcW w:w="2493" w:type="dxa"/>
            <w:shd w:val="clear" w:color="auto" w:fill="auto"/>
          </w:tcPr>
          <w:p w:rsidR="000D63F4" w:rsidRPr="00530811" w:rsidRDefault="000D63F4" w:rsidP="000D63F4">
            <w:pPr>
              <w:pStyle w:val="zag3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530811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2493" w:type="dxa"/>
            <w:shd w:val="clear" w:color="auto" w:fill="auto"/>
          </w:tcPr>
          <w:p w:rsidR="000D63F4" w:rsidRPr="00530811" w:rsidRDefault="000D63F4" w:rsidP="000D63F4">
            <w:pPr>
              <w:pStyle w:val="zag3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530811">
              <w:rPr>
                <w:b/>
                <w:sz w:val="16"/>
                <w:szCs w:val="16"/>
              </w:rPr>
              <w:t>Метапредметные результаты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pStyle w:val="zag3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530811">
              <w:rPr>
                <w:b/>
                <w:sz w:val="16"/>
                <w:szCs w:val="16"/>
              </w:rPr>
              <w:t>Личностные результаты</w:t>
            </w:r>
          </w:p>
        </w:tc>
      </w:tr>
      <w:tr w:rsidR="000D63F4" w:rsidRPr="00530811" w:rsidTr="000D63F4">
        <w:tc>
          <w:tcPr>
            <w:tcW w:w="24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Уважительное отношение к России, родному краю, своей семье, истории, культуре, природе нашей страны, её современной жизни.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0811">
              <w:rPr>
                <w:rFonts w:ascii="Times New Roman" w:hAnsi="Times New Roman"/>
                <w:b/>
                <w:bCs/>
                <w:sz w:val="16"/>
                <w:szCs w:val="16"/>
              </w:rPr>
              <w:t>Регулятивные: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Овладение способностью принимать и сохранять цели и задачи учебной деятельности, искать средства её осуществления.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 w:rsidRPr="00530811"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  <w:t>Познавательные: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530811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30811">
              <w:rPr>
                <w:rFonts w:ascii="Times New Roman" w:hAnsi="Times New Roman"/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      </w:r>
            <w:r w:rsidRPr="00530811">
              <w:rPr>
                <w:rFonts w:ascii="Times New Roman" w:hAnsi="Times New Roman"/>
                <w:sz w:val="16"/>
                <w:szCs w:val="16"/>
              </w:rPr>
              <w:lastRenderedPageBreak/>
              <w:t>отнесения к известным понятиям.</w:t>
            </w:r>
          </w:p>
          <w:p w:rsidR="000D63F4" w:rsidRPr="00530811" w:rsidRDefault="000D63F4" w:rsidP="000D63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 w:rsidRPr="00530811"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  <w:t>Коммуникативные: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      </w:r>
          </w:p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3. Формирование уважительного отношения к иному мнению, истории и культуре других народов. </w:t>
            </w:r>
          </w:p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Овладение начальными навыками адаптации в динамично изменяющемся и развивающемся мире.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Формирование эстетических потребностей, ценностей и чувств.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Развитие этических чувств</w:t>
            </w:r>
            <w:proofErr w:type="gramStart"/>
            <w:r w:rsidRPr="00530811">
              <w:rPr>
                <w:rFonts w:ascii="Times New Roman" w:hAnsi="Times New Roman"/>
                <w:sz w:val="16"/>
                <w:szCs w:val="16"/>
              </w:rPr>
              <w:t>,д</w:t>
            </w:r>
            <w:proofErr w:type="gramEnd"/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оброжелательности и эмоционально-нравственной отзывчивости, понимания и </w:t>
            </w:r>
            <w:r w:rsidRPr="00530811">
              <w:rPr>
                <w:rFonts w:ascii="Times New Roman" w:hAnsi="Times New Roman"/>
                <w:sz w:val="16"/>
                <w:szCs w:val="16"/>
              </w:rPr>
              <w:lastRenderedPageBreak/>
              <w:t>сопереживания чувствам других людей.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Развитие навыков сотрудничества </w:t>
            </w:r>
            <w:proofErr w:type="gramStart"/>
            <w:r w:rsidRPr="00530811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530811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</w:tbl>
    <w:p w:rsidR="002F7116" w:rsidRPr="00530811" w:rsidRDefault="002F7116" w:rsidP="000D63F4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lastRenderedPageBreak/>
        <w:t>Содержание учебного предмета.</w:t>
      </w:r>
    </w:p>
    <w:p w:rsidR="000D63F4" w:rsidRPr="00530811" w:rsidRDefault="000D63F4" w:rsidP="000D63F4">
      <w:pPr>
        <w:pStyle w:val="4"/>
        <w:keepNext w:val="0"/>
        <w:widowControl w:val="0"/>
        <w:rPr>
          <w:sz w:val="16"/>
          <w:szCs w:val="16"/>
        </w:rPr>
      </w:pPr>
      <w:r w:rsidRPr="00530811">
        <w:rPr>
          <w:sz w:val="16"/>
          <w:szCs w:val="16"/>
        </w:rPr>
        <w:t xml:space="preserve">Человек и природа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530811">
        <w:rPr>
          <w:rFonts w:ascii="Times New Roman" w:hAnsi="Times New Roman"/>
          <w:sz w:val="16"/>
          <w:szCs w:val="16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Природные явления в творчестве народов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</w:t>
      </w:r>
      <w:proofErr w:type="gramStart"/>
      <w:r w:rsidRPr="00530811">
        <w:rPr>
          <w:rFonts w:ascii="Times New Roman" w:hAnsi="Times New Roman"/>
          <w:sz w:val="16"/>
          <w:szCs w:val="16"/>
        </w:rPr>
        <w:t>глобусе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lastRenderedPageBreak/>
        <w:t xml:space="preserve">Грибы съедобные и ядовитые. Правила сбора грибов.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Общее представление о строении тела человека. </w:t>
      </w:r>
      <w:proofErr w:type="gramStart"/>
      <w:r w:rsidRPr="00530811">
        <w:rPr>
          <w:rFonts w:ascii="Times New Roman" w:hAnsi="Times New Roman"/>
          <w:sz w:val="16"/>
          <w:szCs w:val="16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0D63F4" w:rsidRPr="00530811" w:rsidRDefault="000D63F4" w:rsidP="000D63F4">
      <w:pPr>
        <w:pStyle w:val="4"/>
        <w:keepNext w:val="0"/>
        <w:widowControl w:val="0"/>
        <w:rPr>
          <w:sz w:val="16"/>
          <w:szCs w:val="16"/>
        </w:rPr>
      </w:pPr>
      <w:bookmarkStart w:id="0" w:name="_Toc279052298"/>
      <w:bookmarkStart w:id="1" w:name="_Toc279055314"/>
      <w:r w:rsidRPr="00530811">
        <w:rPr>
          <w:sz w:val="16"/>
          <w:szCs w:val="16"/>
        </w:rPr>
        <w:t>Человек и общество</w:t>
      </w:r>
      <w:bookmarkEnd w:id="0"/>
      <w:bookmarkEnd w:id="1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0D63F4" w:rsidRPr="00530811" w:rsidRDefault="000D63F4" w:rsidP="000D63F4">
      <w:pPr>
        <w:widowControl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530811">
        <w:rPr>
          <w:rFonts w:ascii="Times New Roman" w:hAnsi="Times New Roman"/>
          <w:iCs/>
          <w:sz w:val="16"/>
          <w:szCs w:val="16"/>
        </w:rPr>
        <w:t xml:space="preserve">Внутренний мир человека: общее представление о человеческих свойствах и качествах.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Экскурсия (очная или заочная с помощью ИКТ) в портретную галерею художественного музея. 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lastRenderedPageBreak/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Экскурсия в краеведческий музей для знакомства с семейной культурой народов своего края (по выбору).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Экскурсия в школьный музей для знакомства с историей школы и достижениями её выдающихся выпускников.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30811">
        <w:rPr>
          <w:rFonts w:ascii="Times New Roman" w:hAnsi="Times New Roman"/>
          <w:sz w:val="16"/>
          <w:szCs w:val="16"/>
        </w:rPr>
        <w:t>со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>Важное значение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Важное значение сре</w:t>
      </w:r>
      <w:proofErr w:type="gramStart"/>
      <w:r w:rsidRPr="00530811">
        <w:rPr>
          <w:rFonts w:ascii="Times New Roman" w:hAnsi="Times New Roman"/>
          <w:sz w:val="16"/>
          <w:szCs w:val="16"/>
        </w:rPr>
        <w:t>дств св</w:t>
      </w:r>
      <w:proofErr w:type="gramEnd"/>
      <w:r w:rsidRPr="00530811">
        <w:rPr>
          <w:rFonts w:ascii="Times New Roman" w:hAnsi="Times New Roman"/>
          <w:sz w:val="16"/>
          <w:szCs w:val="16"/>
        </w:rPr>
        <w:t>язи в жизни человека и общества: почта, телеграф, телефон, электронная почта. Краткая история сре</w:t>
      </w:r>
      <w:proofErr w:type="gramStart"/>
      <w:r w:rsidRPr="00530811">
        <w:rPr>
          <w:rFonts w:ascii="Times New Roman" w:hAnsi="Times New Roman"/>
          <w:sz w:val="16"/>
          <w:szCs w:val="16"/>
        </w:rPr>
        <w:t>дств св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язи. Телефоны экстренной помощи.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>Важное значение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>Важное значение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Родной край — частица России. </w:t>
      </w:r>
      <w:proofErr w:type="gramStart"/>
      <w:r w:rsidRPr="00530811">
        <w:rPr>
          <w:rFonts w:ascii="Times New Roman" w:hAnsi="Times New Roman"/>
          <w:sz w:val="16"/>
          <w:szCs w:val="16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lastRenderedPageBreak/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530811">
        <w:rPr>
          <w:rFonts w:ascii="Times New Roman" w:hAnsi="Times New Roman"/>
          <w:sz w:val="16"/>
          <w:szCs w:val="16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Экскурсия в краеведческий музей для знакомства с традиционной культурой народов своего края.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  <w:bookmarkStart w:id="2" w:name="_Toc279052299"/>
      <w:bookmarkStart w:id="3" w:name="_Toc279055315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530811">
        <w:rPr>
          <w:rFonts w:ascii="Times New Roman" w:hAnsi="Times New Roman"/>
          <w:b/>
          <w:i/>
          <w:sz w:val="16"/>
          <w:szCs w:val="16"/>
          <w:u w:val="single"/>
        </w:rPr>
        <w:t>Правила безопасной жизни</w:t>
      </w:r>
      <w:bookmarkEnd w:id="2"/>
      <w:bookmarkEnd w:id="3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Ценность здоровья и здорового образа жизни.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Режим дня школьника, чередование труда и отдыха в режиме дня; личная гигиена. Физическая культура, закаливание, игры на </w:t>
      </w:r>
      <w:proofErr w:type="gramStart"/>
      <w:r w:rsidRPr="00530811">
        <w:rPr>
          <w:rFonts w:ascii="Times New Roman" w:hAnsi="Times New Roman"/>
          <w:sz w:val="16"/>
          <w:szCs w:val="16"/>
        </w:rPr>
        <w:t>воздухе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как условие сохранения и укрепления здоровья.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Дорога от дома до школы, правила безопасного поведения на </w:t>
      </w:r>
      <w:proofErr w:type="gramStart"/>
      <w:r w:rsidRPr="00530811">
        <w:rPr>
          <w:rFonts w:ascii="Times New Roman" w:hAnsi="Times New Roman"/>
          <w:sz w:val="16"/>
          <w:szCs w:val="16"/>
        </w:rPr>
        <w:t>дорогах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Правила безопасного поведения в природе. </w:t>
      </w:r>
    </w:p>
    <w:p w:rsidR="002F7116" w:rsidRPr="00530811" w:rsidRDefault="000D63F4" w:rsidP="000D63F4">
      <w:pPr>
        <w:pStyle w:val="a3"/>
        <w:spacing w:after="0"/>
        <w:jc w:val="both"/>
        <w:rPr>
          <w:sz w:val="16"/>
          <w:szCs w:val="16"/>
        </w:rPr>
      </w:pPr>
      <w:r w:rsidRPr="00530811">
        <w:rPr>
          <w:sz w:val="16"/>
          <w:szCs w:val="16"/>
        </w:rPr>
        <w:t>Забота о здоровье и безопасности окружающих людей — нравственный долг каждого человека.</w:t>
      </w:r>
    </w:p>
    <w:p w:rsidR="00530811" w:rsidRPr="00530811" w:rsidRDefault="00530811" w:rsidP="00530811">
      <w:pPr>
        <w:pStyle w:val="a3"/>
        <w:spacing w:after="0"/>
        <w:jc w:val="center"/>
        <w:rPr>
          <w:b/>
          <w:sz w:val="16"/>
          <w:szCs w:val="16"/>
        </w:rPr>
      </w:pPr>
    </w:p>
    <w:p w:rsidR="00530811" w:rsidRPr="00530811" w:rsidRDefault="00530811" w:rsidP="00530811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Описание учебно-методического и материально-технического обеспечения образовательного процесса.</w:t>
      </w:r>
    </w:p>
    <w:p w:rsidR="00530811" w:rsidRPr="00530811" w:rsidRDefault="00530811" w:rsidP="00530811">
      <w:pPr>
        <w:pStyle w:val="a3"/>
        <w:spacing w:after="0"/>
        <w:jc w:val="both"/>
        <w:rPr>
          <w:sz w:val="16"/>
          <w:szCs w:val="16"/>
        </w:rPr>
      </w:pPr>
    </w:p>
    <w:p w:rsidR="00530811" w:rsidRPr="00530811" w:rsidRDefault="00530811" w:rsidP="00530811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Учебно-методическое обеспечение:</w:t>
      </w:r>
    </w:p>
    <w:p w:rsidR="00530811" w:rsidRPr="00530811" w:rsidRDefault="00530811" w:rsidP="00530811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Плешаков А.А., Новицкая М.Ю.</w:t>
      </w:r>
      <w:r w:rsidRPr="00530811">
        <w:rPr>
          <w:rFonts w:ascii="Times New Roman" w:hAnsi="Times New Roman"/>
          <w:b/>
          <w:sz w:val="16"/>
          <w:szCs w:val="16"/>
        </w:rPr>
        <w:t xml:space="preserve"> </w:t>
      </w:r>
      <w:r w:rsidRPr="00530811">
        <w:rPr>
          <w:rStyle w:val="a4"/>
          <w:rFonts w:ascii="Times New Roman" w:hAnsi="Times New Roman"/>
          <w:b w:val="0"/>
          <w:sz w:val="16"/>
          <w:szCs w:val="16"/>
        </w:rPr>
        <w:t>Окружающий мир</w:t>
      </w:r>
      <w:r w:rsidRPr="00530811">
        <w:rPr>
          <w:rFonts w:ascii="Times New Roman" w:hAnsi="Times New Roman"/>
          <w:b/>
          <w:sz w:val="16"/>
          <w:szCs w:val="16"/>
        </w:rPr>
        <w:t xml:space="preserve">. </w:t>
      </w:r>
      <w:r w:rsidRPr="00530811">
        <w:rPr>
          <w:rStyle w:val="a4"/>
          <w:rFonts w:ascii="Times New Roman" w:hAnsi="Times New Roman"/>
          <w:b w:val="0"/>
          <w:sz w:val="16"/>
          <w:szCs w:val="16"/>
        </w:rPr>
        <w:t xml:space="preserve">Рабочие программы. Предметная линия учебников системы «Перспектива». 1-4 классы. </w:t>
      </w:r>
    </w:p>
    <w:p w:rsidR="00530811" w:rsidRPr="00530811" w:rsidRDefault="00530811" w:rsidP="00530811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Плешаков А.А., Новицкая М.Ю.</w:t>
      </w:r>
      <w:r w:rsidRPr="00530811">
        <w:rPr>
          <w:rFonts w:ascii="Times New Roman" w:hAnsi="Times New Roman"/>
          <w:b/>
          <w:sz w:val="16"/>
          <w:szCs w:val="16"/>
        </w:rPr>
        <w:t xml:space="preserve"> </w:t>
      </w:r>
      <w:r w:rsidRPr="00530811">
        <w:rPr>
          <w:rStyle w:val="a4"/>
          <w:rFonts w:ascii="Times New Roman" w:hAnsi="Times New Roman"/>
          <w:b w:val="0"/>
          <w:sz w:val="16"/>
          <w:szCs w:val="16"/>
        </w:rPr>
        <w:t>Окружающий мир. Учебник. 4 класс. В 2-х частях.</w:t>
      </w:r>
    </w:p>
    <w:p w:rsidR="00530811" w:rsidRPr="00530811" w:rsidRDefault="00530811" w:rsidP="00530811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Плешаков А.А., Новицкая М.Ю.</w:t>
      </w:r>
      <w:r w:rsidRPr="00530811">
        <w:rPr>
          <w:rFonts w:ascii="Times New Roman" w:hAnsi="Times New Roman"/>
          <w:b/>
          <w:sz w:val="16"/>
          <w:szCs w:val="16"/>
        </w:rPr>
        <w:t xml:space="preserve"> </w:t>
      </w:r>
      <w:r w:rsidRPr="00530811">
        <w:rPr>
          <w:rStyle w:val="a4"/>
          <w:rFonts w:ascii="Times New Roman" w:hAnsi="Times New Roman"/>
          <w:b w:val="0"/>
          <w:sz w:val="16"/>
          <w:szCs w:val="16"/>
        </w:rPr>
        <w:t>Окружающий мир. Рабочая тетрадь. 4 класс. В 2-х частях.</w:t>
      </w:r>
    </w:p>
    <w:p w:rsidR="00530811" w:rsidRPr="00530811" w:rsidRDefault="00530811" w:rsidP="00530811">
      <w:pPr>
        <w:pStyle w:val="a3"/>
        <w:spacing w:after="0"/>
        <w:rPr>
          <w:b/>
          <w:sz w:val="16"/>
          <w:szCs w:val="16"/>
        </w:rPr>
      </w:pPr>
    </w:p>
    <w:p w:rsidR="00530811" w:rsidRPr="00530811" w:rsidRDefault="00530811" w:rsidP="00530811">
      <w:pPr>
        <w:pStyle w:val="a3"/>
        <w:spacing w:after="0"/>
        <w:rPr>
          <w:b/>
          <w:sz w:val="16"/>
          <w:szCs w:val="16"/>
        </w:rPr>
      </w:pPr>
      <w:proofErr w:type="gramStart"/>
      <w:r w:rsidRPr="00530811">
        <w:rPr>
          <w:b/>
          <w:sz w:val="16"/>
          <w:szCs w:val="16"/>
        </w:rPr>
        <w:t>Материально-техническое</w:t>
      </w:r>
      <w:proofErr w:type="gramEnd"/>
      <w:r w:rsidRPr="00530811">
        <w:rPr>
          <w:b/>
          <w:sz w:val="16"/>
          <w:szCs w:val="16"/>
        </w:rPr>
        <w:t xml:space="preserve"> обеспечение </w:t>
      </w:r>
      <w:r w:rsidRPr="00530811">
        <w:rPr>
          <w:sz w:val="16"/>
          <w:szCs w:val="16"/>
        </w:rPr>
        <w:t>(см. Паспорт кабинета).</w:t>
      </w:r>
    </w:p>
    <w:p w:rsidR="002D450B" w:rsidRPr="00530811" w:rsidRDefault="002D450B" w:rsidP="000D63F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30811">
        <w:rPr>
          <w:rFonts w:ascii="Times New Roman" w:hAnsi="Times New Roman"/>
          <w:b/>
          <w:sz w:val="16"/>
          <w:szCs w:val="16"/>
        </w:rPr>
        <w:br w:type="page"/>
      </w:r>
    </w:p>
    <w:p w:rsidR="002D450B" w:rsidRPr="00E553F4" w:rsidRDefault="00F2517E" w:rsidP="00DD6319">
      <w:pPr>
        <w:pStyle w:val="a3"/>
        <w:spacing w:after="0"/>
        <w:jc w:val="center"/>
        <w:rPr>
          <w:b/>
          <w:sz w:val="20"/>
          <w:szCs w:val="20"/>
        </w:rPr>
      </w:pPr>
      <w:r w:rsidRPr="004226C0">
        <w:rPr>
          <w:b/>
          <w:bCs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0D63F4" w:rsidRPr="00E553F4" w:rsidRDefault="000D63F4" w:rsidP="00DD6319">
      <w:pPr>
        <w:pStyle w:val="a3"/>
        <w:spacing w:after="0"/>
        <w:jc w:val="center"/>
        <w:rPr>
          <w:b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7621" w:type="dxa"/>
        <w:tblLook w:val="04A0"/>
      </w:tblPr>
      <w:tblGrid>
        <w:gridCol w:w="458"/>
        <w:gridCol w:w="2911"/>
        <w:gridCol w:w="830"/>
        <w:gridCol w:w="3422"/>
      </w:tblGrid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  <w:r w:rsidRPr="00E553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3F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  <w:r w:rsidRPr="00E553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422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553F4">
              <w:rPr>
                <w:rFonts w:ascii="Times New Roman" w:hAnsi="Times New Roman"/>
                <w:b/>
                <w:sz w:val="16"/>
                <w:szCs w:val="16"/>
              </w:rPr>
              <w:t>Характеристика основных видов учебной деятельности обучающихся</w:t>
            </w:r>
          </w:p>
        </w:tc>
      </w:tr>
      <w:tr w:rsidR="00DD6319" w:rsidRPr="00E553F4" w:rsidTr="00EC11AB">
        <w:tc>
          <w:tcPr>
            <w:tcW w:w="7621" w:type="dxa"/>
            <w:gridSpan w:val="4"/>
            <w:vAlign w:val="center"/>
          </w:tcPr>
          <w:p w:rsidR="00DD6319" w:rsidRPr="00E553F4" w:rsidRDefault="003A4098" w:rsidP="006204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3F4">
              <w:rPr>
                <w:rFonts w:ascii="Times New Roman" w:hAnsi="Times New Roman"/>
                <w:b/>
              </w:rPr>
              <w:t xml:space="preserve">1 часть. </w:t>
            </w:r>
            <w:r w:rsidR="00DD6319" w:rsidRPr="00E553F4">
              <w:rPr>
                <w:rFonts w:ascii="Times New Roman" w:hAnsi="Times New Roman"/>
                <w:b/>
              </w:rPr>
              <w:t>Мы – граждане единого Отечества</w:t>
            </w:r>
            <w:r w:rsidR="0062047E" w:rsidRPr="00E553F4">
              <w:rPr>
                <w:rFonts w:ascii="Times New Roman" w:hAnsi="Times New Roman"/>
                <w:b/>
              </w:rPr>
              <w:t>.</w:t>
            </w: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Общество-это мы.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0D63F4" w:rsidRPr="00E553F4" w:rsidRDefault="000D63F4" w:rsidP="00DD6319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3F4">
              <w:rPr>
                <w:rFonts w:ascii="Times New Roman" w:hAnsi="Times New Roman"/>
                <w:sz w:val="16"/>
                <w:szCs w:val="16"/>
              </w:rPr>
              <w:t>Систематизировать уже имеющиеся представления о необхо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димости объединения людей </w:t>
            </w:r>
            <w:proofErr w:type="gramStart"/>
            <w:r w:rsidRPr="00E553F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553F4">
              <w:rPr>
                <w:rFonts w:ascii="Times New Roman" w:hAnsi="Times New Roman"/>
                <w:sz w:val="16"/>
                <w:szCs w:val="16"/>
              </w:rPr>
              <w:t xml:space="preserve"> сообществ. Сопоставлять понятия «граж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данин» и «соотечественник», выявлять общее и различное.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соответствие внутреннего смысла статей о правах ребёнка и нормы отношения к детям в культуре наро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дов России;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объяснять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связь между правами и обязанностя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ми;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обсуждать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вопрос о расширении прав и обязанностей ре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бёнка по мере его взросления;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приводить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примеры, под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>тверждающие необходимость соблюдения</w:t>
            </w:r>
            <w:r w:rsidR="00DD6319" w:rsidRPr="00E553F4">
              <w:rPr>
                <w:rFonts w:ascii="Times New Roman" w:hAnsi="Times New Roman"/>
                <w:sz w:val="16"/>
                <w:szCs w:val="16"/>
              </w:rPr>
              <w:t>. Д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есятого принципа Декларации прав ребёнка ООН.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Употреблять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специальную лексику документов.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связь особенностей государственного устрой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ства России и положений её Конституции;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объяснять,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в чём состоит роль Президента и трёх ветвей власти в России;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>вы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 xml:space="preserve">двигать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предположение о том, зачем необходима независи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мость трёх ветвей власти друг от друга.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имя, отче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>ство, фамилию действующего Президента.</w:t>
            </w: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Российский народ.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Конституция России.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Права ребенка.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Государственное устройство России.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 xml:space="preserve">Российский союз </w:t>
            </w:r>
            <w:proofErr w:type="gramStart"/>
            <w:r w:rsidRPr="00E553F4">
              <w:rPr>
                <w:rFonts w:ascii="Times New Roman" w:hAnsi="Times New Roman"/>
              </w:rPr>
              <w:t>равных</w:t>
            </w:r>
            <w:proofErr w:type="gramEnd"/>
            <w:r w:rsidRPr="00E553F4">
              <w:rPr>
                <w:rFonts w:ascii="Times New Roman" w:hAnsi="Times New Roman"/>
              </w:rPr>
              <w:t>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Государственная граница России.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Путешествие за границу России.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Сокровища России и их хранители.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Творческий союз.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63F4" w:rsidRPr="00E553F4" w:rsidTr="00DD6319">
        <w:tc>
          <w:tcPr>
            <w:tcW w:w="458" w:type="dxa"/>
            <w:vAlign w:val="center"/>
          </w:tcPr>
          <w:p w:rsidR="000D63F4" w:rsidRPr="00E553F4" w:rsidRDefault="000D63F4" w:rsidP="00DD6319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0D63F4" w:rsidRPr="00E553F4" w:rsidRDefault="0062047E" w:rsidP="0062047E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E553F4">
              <w:rPr>
                <w:rFonts w:ascii="Times New Roman" w:hAnsi="Times New Roman"/>
              </w:rPr>
              <w:t>пройденного</w:t>
            </w:r>
            <w:proofErr w:type="gramEnd"/>
            <w:r w:rsidRPr="00E553F4">
              <w:rPr>
                <w:rFonts w:ascii="Times New Roman" w:hAnsi="Times New Roman"/>
              </w:rPr>
              <w:t xml:space="preserve"> по теме. </w:t>
            </w:r>
            <w:r w:rsidR="000D63F4" w:rsidRPr="00E553F4">
              <w:rPr>
                <w:rFonts w:ascii="Times New Roman" w:hAnsi="Times New Roman"/>
              </w:rPr>
              <w:t>За страницами учебника.</w:t>
            </w:r>
            <w:r w:rsidR="00225600" w:rsidRPr="00E553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0D63F4" w:rsidRPr="00E553F4" w:rsidRDefault="000D63F4" w:rsidP="00DD6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0D63F4" w:rsidRPr="00E553F4" w:rsidRDefault="000D63F4" w:rsidP="00DD631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62047E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КР № 1</w:t>
            </w:r>
            <w:r w:rsidR="00225600" w:rsidRPr="00E553F4">
              <w:rPr>
                <w:rFonts w:ascii="Times New Roman" w:hAnsi="Times New Roman"/>
              </w:rPr>
              <w:t xml:space="preserve"> по теме «Мы – граждане единого Отечества».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5818CF">
        <w:tc>
          <w:tcPr>
            <w:tcW w:w="7621" w:type="dxa"/>
            <w:gridSpan w:val="4"/>
            <w:vAlign w:val="center"/>
          </w:tcPr>
          <w:p w:rsidR="00225600" w:rsidRPr="00E553F4" w:rsidRDefault="00225600" w:rsidP="006204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3F4">
              <w:rPr>
                <w:rFonts w:ascii="Times New Roman" w:hAnsi="Times New Roman"/>
                <w:b/>
              </w:rPr>
              <w:t>По родным просторам</w:t>
            </w:r>
            <w:r w:rsidR="0062047E" w:rsidRPr="00E553F4">
              <w:rPr>
                <w:rFonts w:ascii="Times New Roman" w:hAnsi="Times New Roman"/>
                <w:b/>
              </w:rPr>
              <w:t>.</w:t>
            </w: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Карта – наш экскурсовод.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225600" w:rsidRPr="00E553F4" w:rsidRDefault="00225600" w:rsidP="00225600">
            <w:pPr>
              <w:pStyle w:val="a7"/>
              <w:widowControl w:val="0"/>
              <w:jc w:val="both"/>
              <w:rPr>
                <w:sz w:val="16"/>
                <w:szCs w:val="16"/>
              </w:rPr>
            </w:pPr>
            <w:r w:rsidRPr="00E553F4">
              <w:rPr>
                <w:sz w:val="16"/>
                <w:szCs w:val="16"/>
              </w:rPr>
              <w:t>Сравнивать масштаб физической карты России и карты ми</w:t>
            </w:r>
            <w:r w:rsidRPr="00E553F4">
              <w:rPr>
                <w:sz w:val="16"/>
                <w:szCs w:val="16"/>
              </w:rPr>
              <w:softHyphen/>
              <w:t>ра,   объяснять разницу. Работая в паре, изучать условные знаки физической карты России, выделять среди них уже известные. Рассказывать по физической карте о нашей стране. Находить на физической карте России природные объекты, изображённые на фотографиях в учебнике. Анализировать текст учебника, различать информацию, ко</w:t>
            </w:r>
            <w:r w:rsidRPr="00E553F4">
              <w:rPr>
                <w:sz w:val="16"/>
                <w:szCs w:val="16"/>
              </w:rPr>
              <w:softHyphen/>
              <w:t>торую можно получить с помощью карты, и ту, которая содержится только в тексте. Находить  на физической карте  России  равнины  и  горы, представленные на фотографиях в учебнике.</w:t>
            </w:r>
          </w:p>
          <w:p w:rsidR="00225600" w:rsidRPr="00E553F4" w:rsidRDefault="00225600" w:rsidP="00225600">
            <w:pPr>
              <w:pStyle w:val="a7"/>
              <w:widowControl w:val="0"/>
              <w:jc w:val="both"/>
              <w:rPr>
                <w:sz w:val="16"/>
                <w:szCs w:val="16"/>
              </w:rPr>
            </w:pPr>
            <w:r w:rsidRPr="00E553F4">
              <w:rPr>
                <w:sz w:val="16"/>
                <w:szCs w:val="16"/>
              </w:rPr>
              <w:t>Находить  на физической карте  России  равнины  и  горы, представленные на фотографиях в учебнике.</w:t>
            </w:r>
          </w:p>
          <w:p w:rsidR="00225600" w:rsidRPr="00E553F4" w:rsidRDefault="00225600" w:rsidP="00225600">
            <w:pPr>
              <w:pStyle w:val="a7"/>
              <w:widowControl w:val="0"/>
              <w:jc w:val="both"/>
              <w:rPr>
                <w:sz w:val="16"/>
                <w:szCs w:val="16"/>
              </w:rPr>
            </w:pPr>
            <w:r w:rsidRPr="00E553F4">
              <w:rPr>
                <w:b/>
                <w:bCs/>
                <w:sz w:val="16"/>
                <w:szCs w:val="16"/>
              </w:rPr>
              <w:t xml:space="preserve">В ходе коллективного </w:t>
            </w:r>
            <w:r w:rsidRPr="00E553F4">
              <w:rPr>
                <w:sz w:val="16"/>
                <w:szCs w:val="16"/>
              </w:rPr>
              <w:t xml:space="preserve">обсуждения выявлять связь между  особенностями земной поверхности и хозяйством людей, их обычаями, традициями. Работая в парах, </w:t>
            </w:r>
            <w:r w:rsidRPr="00E553F4">
              <w:rPr>
                <w:b/>
                <w:bCs/>
                <w:sz w:val="16"/>
                <w:szCs w:val="16"/>
              </w:rPr>
              <w:t xml:space="preserve">изучать </w:t>
            </w:r>
            <w:r w:rsidRPr="00E553F4">
              <w:rPr>
                <w:sz w:val="16"/>
                <w:szCs w:val="16"/>
              </w:rPr>
              <w:t xml:space="preserve">полезные ископаемые разных регионов России (по физической карте), </w:t>
            </w:r>
            <w:r w:rsidRPr="00E553F4">
              <w:rPr>
                <w:b/>
                <w:bCs/>
                <w:sz w:val="16"/>
                <w:szCs w:val="16"/>
              </w:rPr>
              <w:t xml:space="preserve">рассказывать о них, соотносить </w:t>
            </w:r>
            <w:r w:rsidRPr="00E553F4">
              <w:rPr>
                <w:sz w:val="16"/>
                <w:szCs w:val="16"/>
              </w:rPr>
              <w:t xml:space="preserve">условные </w:t>
            </w:r>
            <w:r w:rsidRPr="00E553F4">
              <w:rPr>
                <w:sz w:val="16"/>
                <w:szCs w:val="16"/>
              </w:rPr>
              <w:lastRenderedPageBreak/>
              <w:t xml:space="preserve">знаки и фотографии образцов полезных ископаемых. В ходе </w:t>
            </w:r>
            <w:proofErr w:type="gramStart"/>
            <w:r w:rsidRPr="00E553F4">
              <w:rPr>
                <w:sz w:val="16"/>
                <w:szCs w:val="16"/>
              </w:rPr>
              <w:t>практической</w:t>
            </w:r>
            <w:proofErr w:type="gramEnd"/>
            <w:r w:rsidRPr="00E553F4">
              <w:rPr>
                <w:sz w:val="16"/>
                <w:szCs w:val="16"/>
              </w:rPr>
              <w:t xml:space="preserve"> работы </w:t>
            </w:r>
            <w:r w:rsidRPr="00E553F4">
              <w:rPr>
                <w:b/>
                <w:bCs/>
                <w:sz w:val="16"/>
                <w:szCs w:val="16"/>
              </w:rPr>
              <w:t xml:space="preserve">изучать </w:t>
            </w:r>
            <w:r w:rsidRPr="00E553F4">
              <w:rPr>
                <w:sz w:val="16"/>
                <w:szCs w:val="16"/>
              </w:rPr>
              <w:t xml:space="preserve">образцы полезных ископаемых, </w:t>
            </w:r>
            <w:r w:rsidRPr="00E553F4">
              <w:rPr>
                <w:b/>
                <w:bCs/>
                <w:sz w:val="16"/>
                <w:szCs w:val="16"/>
              </w:rPr>
              <w:t xml:space="preserve">описывать </w:t>
            </w:r>
            <w:r w:rsidRPr="00E553F4">
              <w:rPr>
                <w:sz w:val="16"/>
                <w:szCs w:val="16"/>
              </w:rPr>
              <w:t xml:space="preserve">их по приведённому в учебнике плану, </w:t>
            </w:r>
            <w:r w:rsidRPr="00E553F4">
              <w:rPr>
                <w:b/>
                <w:bCs/>
                <w:sz w:val="16"/>
                <w:szCs w:val="16"/>
              </w:rPr>
              <w:t xml:space="preserve">извлекать </w:t>
            </w:r>
            <w:r w:rsidRPr="00E553F4">
              <w:rPr>
                <w:sz w:val="16"/>
                <w:szCs w:val="16"/>
              </w:rPr>
              <w:t xml:space="preserve">информацию из разных источников, в том числе из атласа-определителя. </w:t>
            </w:r>
            <w:r w:rsidRPr="00E553F4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E553F4">
              <w:rPr>
                <w:sz w:val="16"/>
                <w:szCs w:val="16"/>
              </w:rPr>
              <w:t xml:space="preserve">нефть и природный газ, </w:t>
            </w:r>
            <w:r w:rsidRPr="00E553F4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E553F4">
              <w:rPr>
                <w:sz w:val="16"/>
                <w:szCs w:val="16"/>
              </w:rPr>
              <w:t xml:space="preserve">с этой целью информацию из текста учебника. </w:t>
            </w:r>
            <w:r w:rsidRPr="00E553F4">
              <w:rPr>
                <w:b/>
                <w:bCs/>
                <w:sz w:val="16"/>
                <w:szCs w:val="16"/>
              </w:rPr>
              <w:t xml:space="preserve">Высказывать </w:t>
            </w:r>
            <w:r w:rsidRPr="00E553F4">
              <w:rPr>
                <w:sz w:val="16"/>
                <w:szCs w:val="16"/>
              </w:rPr>
              <w:t>обоснованные суждения о необходимости бережного использования полезных ископаемых</w:t>
            </w:r>
          </w:p>
          <w:p w:rsidR="00225600" w:rsidRPr="00E553F4" w:rsidRDefault="00225600" w:rsidP="00225600">
            <w:pPr>
              <w:pStyle w:val="a7"/>
              <w:widowControl w:val="0"/>
              <w:jc w:val="both"/>
              <w:rPr>
                <w:sz w:val="16"/>
                <w:szCs w:val="16"/>
              </w:rPr>
            </w:pPr>
            <w:r w:rsidRPr="00E553F4">
              <w:rPr>
                <w:b/>
                <w:bCs/>
                <w:sz w:val="16"/>
                <w:szCs w:val="16"/>
              </w:rPr>
              <w:t xml:space="preserve">Раскрывать </w:t>
            </w:r>
            <w:r w:rsidRPr="00E553F4">
              <w:rPr>
                <w:sz w:val="16"/>
                <w:szCs w:val="16"/>
              </w:rPr>
              <w:t xml:space="preserve">значение рек в жизни людей. </w:t>
            </w: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По равнинам и горам.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поисках подземных кладовых.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Наши реки.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Озера – краса Земли.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По морским просторам.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С севера на юг.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ледяной пустыне.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холодной тундре.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Среди лесов.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широкой степи.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жаркой пустыне.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У теплого моря.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Мы - дети родной земли.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содружестве с природой.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Как сберечь природу.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600" w:rsidRPr="00E553F4" w:rsidTr="00DD6319">
        <w:tc>
          <w:tcPr>
            <w:tcW w:w="458" w:type="dxa"/>
            <w:vAlign w:val="center"/>
          </w:tcPr>
          <w:p w:rsidR="00225600" w:rsidRPr="00E553F4" w:rsidRDefault="00225600" w:rsidP="00225600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По страницам Красной книги.</w:t>
            </w:r>
          </w:p>
        </w:tc>
        <w:tc>
          <w:tcPr>
            <w:tcW w:w="830" w:type="dxa"/>
            <w:vAlign w:val="center"/>
          </w:tcPr>
          <w:p w:rsidR="00225600" w:rsidRPr="00E553F4" w:rsidRDefault="00225600" w:rsidP="002256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225600" w:rsidRPr="00E553F4" w:rsidRDefault="00225600" w:rsidP="002256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 xml:space="preserve">По заповедникам и </w:t>
            </w:r>
            <w:r w:rsidRPr="00E553F4">
              <w:rPr>
                <w:rFonts w:ascii="Times New Roman" w:hAnsi="Times New Roman"/>
              </w:rPr>
              <w:lastRenderedPageBreak/>
              <w:t>национальным паркам.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По заповедникам и национальным паркам.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 xml:space="preserve">За страницами учебника.  Повторение </w:t>
            </w:r>
            <w:proofErr w:type="gramStart"/>
            <w:r w:rsidRPr="00E553F4">
              <w:rPr>
                <w:rFonts w:ascii="Times New Roman" w:hAnsi="Times New Roman"/>
              </w:rPr>
              <w:t>пройденного</w:t>
            </w:r>
            <w:proofErr w:type="gramEnd"/>
            <w:r w:rsidRPr="00E553F4">
              <w:rPr>
                <w:rFonts w:ascii="Times New Roman" w:hAnsi="Times New Roman"/>
              </w:rPr>
              <w:t xml:space="preserve"> по теме.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КР № 2 по теме «По родным просторам».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6F760F">
        <w:tc>
          <w:tcPr>
            <w:tcW w:w="7621" w:type="dxa"/>
            <w:gridSpan w:val="4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3F4">
              <w:rPr>
                <w:rFonts w:ascii="Times New Roman" w:hAnsi="Times New Roman"/>
                <w:b/>
              </w:rPr>
              <w:t>Путешествие по реке времени.</w:t>
            </w: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путь по реке времени.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864507" w:rsidRPr="00E553F4" w:rsidRDefault="00864507" w:rsidP="0086450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Различать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в них поэтический вымысел и реальную истори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ческую основу.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народную оценку события по сюжету устного произведения.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Различать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два значения по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нятия истории.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Обозначать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на схеме «Река времени» даты жизни людей и события истории.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по дате век со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бытия.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имена отца истории и родоначальника древ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нерусского летописания.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Описывать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внешний вид археологических находок по изобра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жениям в учебнике и в местном музее;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отмечать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их возраст на схеме;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узнавать,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соотносятся ли эти находки с письменны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ми источниками;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образ оленя в сказках, предани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ях и в искусстве скифов, древних народов Сибири.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>Расска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 xml:space="preserve">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о роли российских археологов в мировой и отечест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венной исторической науке.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на исторической карте места обитания разных племён;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объяснять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значение названий славянских племён;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>ха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 xml:space="preserve">рактеризовать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внешний вид женских украшений по изобра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жениям в учебнике и в местном музее;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>сравнивать их и на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 xml:space="preserve">ходить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общее и различное. </w:t>
            </w:r>
            <w:proofErr w:type="gramStart"/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на карте древние торговые пути;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 о берестяных грамотах;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на карте древние русские города;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отмечать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на схеме «Река времени» век их первого упо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минания в летописи;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рассказывать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о роли Великого Новго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рода и Киева в истории Древней Руси; 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называть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имена родо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>начальника правящей княжеской династии и его родича, объ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>единившего северный и южный центры Древнерусского государства.</w:t>
            </w:r>
            <w:proofErr w:type="gramEnd"/>
            <w:r w:rsidRPr="00E553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Обосновывать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роль Великого Новгорода и Кие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ва как двух истоков Древнерусского государства.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схему родственных отношений княгини Ольги, князей Владимира Святого и Ярослава Мудрого;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объяснять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значение преемственности в их государственных поступках;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последствия для истории и культуры России выбора князя Владимира.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Узнавать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архитектурный облик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соборов Святой Софии в Константинополе, Киеве.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схему родственных отношений древнерусских князей;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объяснять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важность преемственности в их государ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ственных поступках; 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t>характе</w:t>
            </w:r>
            <w:r w:rsidRPr="00E553F4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 xml:space="preserve">ризовать 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>преемственность топонимики и важнейших архитек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турных сооружений Владимира. </w:t>
            </w: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Путешествуем с археологами.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путь по страницам летописи.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Истоки древней Руси.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Мудрый выбор.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Владимиро-Суздальская Русь.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Москва - преемница Владимира.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Начало Московского царства.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Подвижники Руси и землепроходцы.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На пути к единству.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КР № 3 «Древняя Русь».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Начало Российской империи.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«Жизнь - Отечеству, честь – никому!»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Отечественная война 1812 г.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Великий путь.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Золотой век театра и музыки.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Рассвет изобразительного искусства и литературы.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 поисках справедливости.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КР № 3 «Российская империя».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Век бед и побед.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«Вставай, страна огромная!»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Трудовой фронт России.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«Нет в России семьи такой…»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После Великой войны.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Достижения 1950 – 1970 гг.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За страницами учебника.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E553F4">
              <w:rPr>
                <w:rFonts w:ascii="Times New Roman" w:hAnsi="Times New Roman"/>
              </w:rPr>
              <w:t>пройденного</w:t>
            </w:r>
            <w:proofErr w:type="gramEnd"/>
            <w:r w:rsidRPr="00E553F4">
              <w:rPr>
                <w:rFonts w:ascii="Times New Roman" w:hAnsi="Times New Roman"/>
              </w:rPr>
              <w:t xml:space="preserve"> по теме.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Итоговая КР № 5.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7621" w:type="dxa"/>
            <w:gridSpan w:val="4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3F4">
              <w:rPr>
                <w:rFonts w:ascii="Times New Roman" w:hAnsi="Times New Roman"/>
                <w:b/>
              </w:rPr>
              <w:lastRenderedPageBreak/>
              <w:t>Мы строим будущее России.</w:t>
            </w: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Современная Россия.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864507" w:rsidRPr="00E553F4" w:rsidRDefault="00864507" w:rsidP="0086450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53F4">
              <w:rPr>
                <w:rFonts w:ascii="Times New Roman" w:hAnsi="Times New Roman"/>
                <w:sz w:val="16"/>
                <w:szCs w:val="16"/>
              </w:rPr>
              <w:t>Характеризовать особенности жизни страны во второй поло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 xml:space="preserve">вине 80— 90-х гг. </w:t>
            </w:r>
            <w:r w:rsidRPr="00E553F4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553F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553F4">
              <w:rPr>
                <w:rFonts w:ascii="Times New Roman" w:hAnsi="Times New Roman"/>
                <w:sz w:val="16"/>
                <w:szCs w:val="16"/>
              </w:rPr>
              <w:t xml:space="preserve">. и </w:t>
            </w:r>
            <w:proofErr w:type="gramStart"/>
            <w:r w:rsidRPr="00E553F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553F4">
              <w:rPr>
                <w:rFonts w:ascii="Times New Roman" w:hAnsi="Times New Roman"/>
                <w:sz w:val="16"/>
                <w:szCs w:val="16"/>
              </w:rPr>
              <w:t xml:space="preserve"> первое десятилетие </w:t>
            </w:r>
            <w:r w:rsidRPr="00E553F4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  <w:r w:rsidRPr="00E553F4">
              <w:rPr>
                <w:rFonts w:ascii="Times New Roman" w:hAnsi="Times New Roman"/>
                <w:sz w:val="16"/>
                <w:szCs w:val="16"/>
              </w:rPr>
              <w:t xml:space="preserve"> в.;  приводить примеры преобразований, в том числе в своём крае (го</w:t>
            </w:r>
            <w:r w:rsidRPr="00E553F4">
              <w:rPr>
                <w:rFonts w:ascii="Times New Roman" w:hAnsi="Times New Roman"/>
                <w:sz w:val="16"/>
                <w:szCs w:val="16"/>
              </w:rPr>
              <w:softHyphen/>
              <w:t>роде, селе).</w:t>
            </w:r>
          </w:p>
          <w:p w:rsidR="00864507" w:rsidRPr="00E553F4" w:rsidRDefault="00864507" w:rsidP="0086450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53F4">
              <w:rPr>
                <w:rFonts w:ascii="Times New Roman" w:hAnsi="Times New Roman"/>
                <w:sz w:val="16"/>
                <w:szCs w:val="16"/>
              </w:rPr>
              <w:t>Характеризовать положительный опыт Смоленской области в развитии современного сельского хозяйства; выявлять связь успехов в производстве отечественных продуктов питания с улучшением качества жизни, здоровья, долголетия сельских и городских жителей.</w:t>
            </w: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Здоровье России.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Умная сила России.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Светлая душа России.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Начни с себя!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E553F4">
              <w:rPr>
                <w:rFonts w:ascii="Times New Roman" w:hAnsi="Times New Roman"/>
              </w:rPr>
              <w:t>пройденного</w:t>
            </w:r>
            <w:proofErr w:type="gramEnd"/>
            <w:r w:rsidRPr="00E553F4">
              <w:rPr>
                <w:rFonts w:ascii="Times New Roman" w:hAnsi="Times New Roman"/>
              </w:rPr>
              <w:t xml:space="preserve"> за год.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507" w:rsidRPr="00E553F4" w:rsidTr="00DD6319">
        <w:tc>
          <w:tcPr>
            <w:tcW w:w="458" w:type="dxa"/>
            <w:vAlign w:val="center"/>
          </w:tcPr>
          <w:p w:rsidR="00864507" w:rsidRPr="00E553F4" w:rsidRDefault="00864507" w:rsidP="00864507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1" w:type="dxa"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</w:rPr>
            </w:pPr>
            <w:r w:rsidRPr="00E553F4">
              <w:rPr>
                <w:rFonts w:ascii="Times New Roman" w:hAnsi="Times New Roman"/>
              </w:rPr>
              <w:t>За страницами учебника.</w:t>
            </w:r>
          </w:p>
        </w:tc>
        <w:tc>
          <w:tcPr>
            <w:tcW w:w="830" w:type="dxa"/>
            <w:vAlign w:val="center"/>
          </w:tcPr>
          <w:p w:rsidR="00864507" w:rsidRPr="00E553F4" w:rsidRDefault="00864507" w:rsidP="008645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  <w:vMerge/>
            <w:vAlign w:val="center"/>
          </w:tcPr>
          <w:p w:rsidR="00864507" w:rsidRPr="00E553F4" w:rsidRDefault="00864507" w:rsidP="0086450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C36B3" w:rsidRPr="00E553F4" w:rsidRDefault="001C36B3" w:rsidP="00DD6319">
      <w:pPr>
        <w:pStyle w:val="a3"/>
        <w:spacing w:after="0"/>
        <w:jc w:val="center"/>
        <w:rPr>
          <w:b/>
          <w:sz w:val="20"/>
          <w:szCs w:val="20"/>
        </w:rPr>
      </w:pPr>
    </w:p>
    <w:sectPr w:rsidR="001C36B3" w:rsidRPr="00E553F4" w:rsidSect="002F5D28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693"/>
    <w:multiLevelType w:val="hybridMultilevel"/>
    <w:tmpl w:val="F512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202"/>
    <w:multiLevelType w:val="hybridMultilevel"/>
    <w:tmpl w:val="A69C53A2"/>
    <w:lvl w:ilvl="0" w:tplc="C988F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5CFF"/>
    <w:multiLevelType w:val="hybridMultilevel"/>
    <w:tmpl w:val="42F8706E"/>
    <w:lvl w:ilvl="0" w:tplc="BA60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31BA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371D6"/>
    <w:multiLevelType w:val="multilevel"/>
    <w:tmpl w:val="B90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137F5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94A2A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30DB9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95897"/>
    <w:multiLevelType w:val="hybridMultilevel"/>
    <w:tmpl w:val="9F8C34F6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251886"/>
    <w:multiLevelType w:val="hybridMultilevel"/>
    <w:tmpl w:val="E22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791C88"/>
    <w:multiLevelType w:val="hybridMultilevel"/>
    <w:tmpl w:val="6D0CE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1666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70661"/>
    <w:multiLevelType w:val="multilevel"/>
    <w:tmpl w:val="DE9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D340F"/>
    <w:multiLevelType w:val="hybridMultilevel"/>
    <w:tmpl w:val="A202916E"/>
    <w:lvl w:ilvl="0" w:tplc="46EC410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7C349E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51D0B"/>
    <w:multiLevelType w:val="hybridMultilevel"/>
    <w:tmpl w:val="A8E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E25D0"/>
    <w:multiLevelType w:val="hybridMultilevel"/>
    <w:tmpl w:val="AAF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238C4"/>
    <w:multiLevelType w:val="hybridMultilevel"/>
    <w:tmpl w:val="F30E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5588A"/>
    <w:multiLevelType w:val="hybridMultilevel"/>
    <w:tmpl w:val="BD38A6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1C76842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E6AE5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02A00"/>
    <w:multiLevelType w:val="multilevel"/>
    <w:tmpl w:val="1BA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A012C3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3"/>
  </w:num>
  <w:num w:numId="5">
    <w:abstractNumId w:val="4"/>
  </w:num>
  <w:num w:numId="6">
    <w:abstractNumId w:val="24"/>
  </w:num>
  <w:num w:numId="7">
    <w:abstractNumId w:val="6"/>
  </w:num>
  <w:num w:numId="8">
    <w:abstractNumId w:val="18"/>
  </w:num>
  <w:num w:numId="9">
    <w:abstractNumId w:val="2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2"/>
  </w:num>
  <w:num w:numId="17">
    <w:abstractNumId w:val="1"/>
  </w:num>
  <w:num w:numId="18">
    <w:abstractNumId w:val="23"/>
  </w:num>
  <w:num w:numId="19">
    <w:abstractNumId w:val="9"/>
  </w:num>
  <w:num w:numId="20">
    <w:abstractNumId w:val="19"/>
  </w:num>
  <w:num w:numId="21">
    <w:abstractNumId w:val="14"/>
  </w:num>
  <w:num w:numId="22">
    <w:abstractNumId w:val="8"/>
  </w:num>
  <w:num w:numId="23">
    <w:abstractNumId w:val="17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2F7116"/>
    <w:rsid w:val="000002F2"/>
    <w:rsid w:val="00001045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0784D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3F4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5FFC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3C9C"/>
    <w:rsid w:val="001244EF"/>
    <w:rsid w:val="0012505A"/>
    <w:rsid w:val="0012545C"/>
    <w:rsid w:val="00126A44"/>
    <w:rsid w:val="00131AB8"/>
    <w:rsid w:val="00133EEC"/>
    <w:rsid w:val="001353AE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70F87"/>
    <w:rsid w:val="0017455D"/>
    <w:rsid w:val="00174D86"/>
    <w:rsid w:val="00175B52"/>
    <w:rsid w:val="001762DB"/>
    <w:rsid w:val="001762F8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681"/>
    <w:rsid w:val="00185AC3"/>
    <w:rsid w:val="00187054"/>
    <w:rsid w:val="00187B25"/>
    <w:rsid w:val="00191FFE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36B3"/>
    <w:rsid w:val="001C3921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5600"/>
    <w:rsid w:val="002261E7"/>
    <w:rsid w:val="002269A9"/>
    <w:rsid w:val="00226CE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2D5B"/>
    <w:rsid w:val="002A437D"/>
    <w:rsid w:val="002A475D"/>
    <w:rsid w:val="002A4844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03B"/>
    <w:rsid w:val="002D2F3D"/>
    <w:rsid w:val="002D3168"/>
    <w:rsid w:val="002D450B"/>
    <w:rsid w:val="002D4A29"/>
    <w:rsid w:val="002D4FF0"/>
    <w:rsid w:val="002D5E91"/>
    <w:rsid w:val="002D6A3E"/>
    <w:rsid w:val="002E0DCB"/>
    <w:rsid w:val="002E1071"/>
    <w:rsid w:val="002E24CC"/>
    <w:rsid w:val="002E25DC"/>
    <w:rsid w:val="002E3D27"/>
    <w:rsid w:val="002E4154"/>
    <w:rsid w:val="002E4DE8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5D28"/>
    <w:rsid w:val="002F6019"/>
    <w:rsid w:val="002F6248"/>
    <w:rsid w:val="002F6336"/>
    <w:rsid w:val="002F6A7B"/>
    <w:rsid w:val="002F6CAA"/>
    <w:rsid w:val="002F6E8B"/>
    <w:rsid w:val="002F7116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5FD"/>
    <w:rsid w:val="003506EF"/>
    <w:rsid w:val="00352568"/>
    <w:rsid w:val="003548F9"/>
    <w:rsid w:val="00355069"/>
    <w:rsid w:val="003559A1"/>
    <w:rsid w:val="00355C25"/>
    <w:rsid w:val="0035631E"/>
    <w:rsid w:val="00356379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098"/>
    <w:rsid w:val="003A415D"/>
    <w:rsid w:val="003A4B4B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EB0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28"/>
    <w:rsid w:val="00437840"/>
    <w:rsid w:val="004412D4"/>
    <w:rsid w:val="0044227B"/>
    <w:rsid w:val="004437FF"/>
    <w:rsid w:val="004439BB"/>
    <w:rsid w:val="00446851"/>
    <w:rsid w:val="004469E7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6EE2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12A4"/>
    <w:rsid w:val="004F28CF"/>
    <w:rsid w:val="004F3D1B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0E5E"/>
    <w:rsid w:val="0051272D"/>
    <w:rsid w:val="00513046"/>
    <w:rsid w:val="00513D9D"/>
    <w:rsid w:val="00515DF1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0811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4BA8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97750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3F5C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EAC"/>
    <w:rsid w:val="00600EDA"/>
    <w:rsid w:val="006017EC"/>
    <w:rsid w:val="00602936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047E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4751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2F6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6C7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522F"/>
    <w:rsid w:val="00717B60"/>
    <w:rsid w:val="007218D5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59D3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C71"/>
    <w:rsid w:val="00797D91"/>
    <w:rsid w:val="007A0975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9F2"/>
    <w:rsid w:val="007C3AAC"/>
    <w:rsid w:val="007C64E5"/>
    <w:rsid w:val="007C7E12"/>
    <w:rsid w:val="007D0AAD"/>
    <w:rsid w:val="007D0D57"/>
    <w:rsid w:val="007D141F"/>
    <w:rsid w:val="007D2AC2"/>
    <w:rsid w:val="007D5D38"/>
    <w:rsid w:val="007D5EC4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3D16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507"/>
    <w:rsid w:val="00864798"/>
    <w:rsid w:val="008652D9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0B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320A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7B4"/>
    <w:rsid w:val="008F2978"/>
    <w:rsid w:val="008F3B58"/>
    <w:rsid w:val="008F3EB3"/>
    <w:rsid w:val="008F457F"/>
    <w:rsid w:val="008F49F0"/>
    <w:rsid w:val="008F4F9E"/>
    <w:rsid w:val="008F7638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0C7A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D71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812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214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39B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2DCF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4920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552D"/>
    <w:rsid w:val="00C76E58"/>
    <w:rsid w:val="00C77183"/>
    <w:rsid w:val="00C803A7"/>
    <w:rsid w:val="00C805B2"/>
    <w:rsid w:val="00C8108B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1D26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3FE0"/>
    <w:rsid w:val="00D641FE"/>
    <w:rsid w:val="00D65779"/>
    <w:rsid w:val="00D66DD6"/>
    <w:rsid w:val="00D70885"/>
    <w:rsid w:val="00D71E94"/>
    <w:rsid w:val="00D7237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4675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319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53EA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3749"/>
    <w:rsid w:val="00E2408F"/>
    <w:rsid w:val="00E24EC3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31F6"/>
    <w:rsid w:val="00E553F4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AA"/>
    <w:rsid w:val="00EC19EC"/>
    <w:rsid w:val="00EC2675"/>
    <w:rsid w:val="00EC3F6F"/>
    <w:rsid w:val="00EC4257"/>
    <w:rsid w:val="00EC59C1"/>
    <w:rsid w:val="00EC7625"/>
    <w:rsid w:val="00EC7A3F"/>
    <w:rsid w:val="00EC7A8A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E6B58"/>
    <w:rsid w:val="00EE71E7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0630"/>
    <w:rsid w:val="00F01550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517E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3275"/>
    <w:rsid w:val="00F33EF0"/>
    <w:rsid w:val="00F35E0B"/>
    <w:rsid w:val="00F36947"/>
    <w:rsid w:val="00F40B43"/>
    <w:rsid w:val="00F40DF0"/>
    <w:rsid w:val="00F4166F"/>
    <w:rsid w:val="00F41771"/>
    <w:rsid w:val="00F41CA7"/>
    <w:rsid w:val="00F42D8F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E1B"/>
    <w:rsid w:val="00F76FCF"/>
    <w:rsid w:val="00F77630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B46"/>
    <w:rsid w:val="00FA3DC2"/>
    <w:rsid w:val="00FA52B0"/>
    <w:rsid w:val="00FA6507"/>
    <w:rsid w:val="00FA6887"/>
    <w:rsid w:val="00FA6A74"/>
    <w:rsid w:val="00FB04D7"/>
    <w:rsid w:val="00FB0CED"/>
    <w:rsid w:val="00FB4390"/>
    <w:rsid w:val="00FB584E"/>
    <w:rsid w:val="00FB6D04"/>
    <w:rsid w:val="00FB71CE"/>
    <w:rsid w:val="00FB73DF"/>
    <w:rsid w:val="00FB7781"/>
    <w:rsid w:val="00FB7AF6"/>
    <w:rsid w:val="00FC17B7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3458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0D63F4"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i/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116"/>
    <w:pPr>
      <w:spacing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F7116"/>
  </w:style>
  <w:style w:type="character" w:styleId="a4">
    <w:name w:val="Strong"/>
    <w:basedOn w:val="a0"/>
    <w:uiPriority w:val="22"/>
    <w:qFormat/>
    <w:rsid w:val="002F7116"/>
    <w:rPr>
      <w:b/>
      <w:bCs/>
    </w:rPr>
  </w:style>
  <w:style w:type="paragraph" w:styleId="a5">
    <w:name w:val="List Paragraph"/>
    <w:basedOn w:val="a"/>
    <w:uiPriority w:val="34"/>
    <w:qFormat/>
    <w:rsid w:val="002F7116"/>
    <w:pPr>
      <w:ind w:left="720"/>
      <w:contextualSpacing/>
    </w:pPr>
  </w:style>
  <w:style w:type="table" w:styleId="a6">
    <w:name w:val="Table Grid"/>
    <w:basedOn w:val="a1"/>
    <w:rsid w:val="002D45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1771"/>
    <w:rPr>
      <w:color w:val="0000FF" w:themeColor="hyperlink"/>
      <w:u w:val="single"/>
    </w:rPr>
  </w:style>
  <w:style w:type="paragraph" w:customStyle="1" w:styleId="zag3">
    <w:name w:val="zag_3"/>
    <w:basedOn w:val="a"/>
    <w:rsid w:val="000D6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6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63F4"/>
    <w:rPr>
      <w:rFonts w:ascii="Times New Roman" w:eastAsia="Calibri" w:hAnsi="Times New Roman" w:cs="Times New Roman"/>
      <w:b/>
      <w:bCs/>
      <w:i/>
      <w:sz w:val="20"/>
      <w:szCs w:val="20"/>
      <w:u w:val="single"/>
    </w:rPr>
  </w:style>
  <w:style w:type="paragraph" w:styleId="a9">
    <w:name w:val="Body Text Indent"/>
    <w:basedOn w:val="a"/>
    <w:link w:val="aa"/>
    <w:rsid w:val="000D63F4"/>
    <w:pPr>
      <w:spacing w:after="120"/>
      <w:ind w:left="283"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D63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2016-01-11T19:29:00Z</dcterms:created>
  <dcterms:modified xsi:type="dcterms:W3CDTF">2017-05-31T19:20:00Z</dcterms:modified>
</cp:coreProperties>
</file>