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05" w:rsidRPr="00351F05" w:rsidRDefault="00351F05" w:rsidP="00351F05">
      <w:pPr>
        <w:spacing w:after="0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51F05" w:rsidRPr="00351F05" w:rsidRDefault="00351F05" w:rsidP="00351F05">
      <w:pPr>
        <w:spacing w:after="0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«Средняя школа №3 имени Ленинского комсомола»</w:t>
      </w:r>
    </w:p>
    <w:p w:rsidR="00351F05" w:rsidRPr="00351F05" w:rsidRDefault="00351F05" w:rsidP="00351F05">
      <w:pPr>
        <w:spacing w:after="0"/>
        <w:jc w:val="center"/>
        <w:rPr>
          <w:rFonts w:ascii="Times New Roman" w:hAnsi="Times New Roman" w:cs="Times New Roman"/>
        </w:rPr>
      </w:pPr>
    </w:p>
    <w:p w:rsidR="00351F05" w:rsidRPr="00351F05" w:rsidRDefault="00351F05" w:rsidP="00351F0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4"/>
        <w:gridCol w:w="4786"/>
      </w:tblGrid>
      <w:tr w:rsidR="00351F05" w:rsidRPr="00351F05" w:rsidTr="000A3AA8">
        <w:tc>
          <w:tcPr>
            <w:tcW w:w="5384" w:type="dxa"/>
            <w:vAlign w:val="center"/>
          </w:tcPr>
          <w:p w:rsidR="00351F05" w:rsidRPr="00351F05" w:rsidRDefault="00351F05" w:rsidP="0035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351F05" w:rsidRPr="00351F05" w:rsidRDefault="00351F05" w:rsidP="0035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на педагогическом совете</w:t>
            </w:r>
          </w:p>
          <w:p w:rsidR="00351F05" w:rsidRPr="00351F05" w:rsidRDefault="00351F05" w:rsidP="00351F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Протокол № 1 от 29 августа 2019 г.</w:t>
            </w:r>
          </w:p>
          <w:p w:rsidR="00351F05" w:rsidRPr="00351F05" w:rsidRDefault="00351F05" w:rsidP="000A3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vAlign w:val="center"/>
            <w:hideMark/>
          </w:tcPr>
          <w:p w:rsidR="00351F05" w:rsidRPr="00351F05" w:rsidRDefault="00351F05" w:rsidP="00351F0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351F05" w:rsidRPr="00351F05" w:rsidRDefault="00351F05" w:rsidP="00351F0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директора школы</w:t>
            </w:r>
          </w:p>
          <w:p w:rsidR="00351F05" w:rsidRPr="00351F05" w:rsidRDefault="00351F05" w:rsidP="00351F0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_______________ Тюрина Г.Н.</w:t>
            </w:r>
          </w:p>
          <w:p w:rsidR="00351F05" w:rsidRPr="00351F05" w:rsidRDefault="00351F05" w:rsidP="00351F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F05">
              <w:rPr>
                <w:rFonts w:ascii="Times New Roman" w:hAnsi="Times New Roman" w:cs="Times New Roman"/>
                <w:sz w:val="18"/>
                <w:szCs w:val="18"/>
              </w:rPr>
              <w:t>Приказ № 49 от 30 августа</w:t>
            </w:r>
            <w:r w:rsidRPr="00351F05">
              <w:rPr>
                <w:rFonts w:ascii="Times New Roman" w:hAnsi="Times New Roman" w:cs="Times New Roman"/>
              </w:rPr>
              <w:t xml:space="preserve"> 2019 г.</w:t>
            </w:r>
          </w:p>
        </w:tc>
      </w:tr>
    </w:tbl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РАБОЧАЯ ПРОГРАММА</w:t>
      </w: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по праву</w:t>
      </w: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10класс</w:t>
      </w: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Составитель: Феоктистова Е.К.</w:t>
      </w: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г. Гагарин</w:t>
      </w:r>
    </w:p>
    <w:p w:rsid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F05">
        <w:rPr>
          <w:rFonts w:ascii="Times New Roman" w:hAnsi="Times New Roman" w:cs="Times New Roman"/>
          <w:b/>
        </w:rPr>
        <w:t>2019 год</w:t>
      </w:r>
    </w:p>
    <w:p w:rsidR="00351F05" w:rsidRPr="00351F05" w:rsidRDefault="00351F05" w:rsidP="00351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1F05" w:rsidRPr="00351F05" w:rsidRDefault="00351F05" w:rsidP="00351F05">
      <w:pPr>
        <w:tabs>
          <w:tab w:val="left" w:pos="3544"/>
          <w:tab w:val="left" w:pos="7088"/>
        </w:tabs>
        <w:spacing w:after="120" w:line="0" w:lineRule="atLeast"/>
      </w:pPr>
    </w:p>
    <w:p w:rsidR="00935ACB" w:rsidRPr="00FC5F9C" w:rsidRDefault="00935ACB" w:rsidP="00935ACB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5F9C">
        <w:rPr>
          <w:rFonts w:ascii="Times New Roman" w:hAnsi="Times New Roman" w:cs="Times New Roman"/>
          <w:b/>
          <w:sz w:val="16"/>
          <w:szCs w:val="16"/>
        </w:rPr>
        <w:lastRenderedPageBreak/>
        <w:t>Пояснительная записка.</w:t>
      </w:r>
    </w:p>
    <w:p w:rsidR="00935ACB" w:rsidRPr="00351F05" w:rsidRDefault="00935ACB" w:rsidP="00935ACB">
      <w:pPr>
        <w:pStyle w:val="western"/>
        <w:spacing w:after="0" w:afterAutospacing="0"/>
        <w:jc w:val="both"/>
        <w:rPr>
          <w:sz w:val="18"/>
          <w:szCs w:val="18"/>
        </w:rPr>
      </w:pPr>
      <w:r w:rsidRPr="00351F05">
        <w:rPr>
          <w:sz w:val="18"/>
          <w:szCs w:val="18"/>
        </w:rPr>
        <w:t xml:space="preserve">Рабочая программа по </w:t>
      </w:r>
      <w:r w:rsidR="004A6F04" w:rsidRPr="00351F05">
        <w:rPr>
          <w:sz w:val="18"/>
          <w:szCs w:val="18"/>
        </w:rPr>
        <w:t>праву</w:t>
      </w:r>
      <w:r w:rsidRPr="00351F05">
        <w:rPr>
          <w:sz w:val="18"/>
          <w:szCs w:val="18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</w:t>
      </w:r>
      <w:r w:rsidR="007D65B9" w:rsidRPr="00351F05">
        <w:rPr>
          <w:sz w:val="18"/>
          <w:szCs w:val="18"/>
        </w:rPr>
        <w:t>среднего</w:t>
      </w:r>
      <w:r w:rsidRPr="00351F05">
        <w:rPr>
          <w:sz w:val="18"/>
          <w:szCs w:val="18"/>
        </w:rPr>
        <w:t xml:space="preserve"> общего образования школы и учебным планом школы. </w:t>
      </w:r>
    </w:p>
    <w:p w:rsidR="00935ACB" w:rsidRPr="00351F05" w:rsidRDefault="00935ACB" w:rsidP="00935ACB">
      <w:pPr>
        <w:pStyle w:val="western"/>
        <w:spacing w:after="0" w:afterAutospacing="0"/>
        <w:jc w:val="center"/>
        <w:rPr>
          <w:b/>
          <w:bCs/>
          <w:sz w:val="18"/>
          <w:szCs w:val="18"/>
        </w:rPr>
      </w:pPr>
      <w:r w:rsidRPr="00351F05">
        <w:rPr>
          <w:b/>
          <w:bCs/>
          <w:sz w:val="18"/>
          <w:szCs w:val="18"/>
        </w:rPr>
        <w:t xml:space="preserve">Программа, на основе которой составлена рабочая программа: </w:t>
      </w:r>
    </w:p>
    <w:p w:rsidR="004A6F04" w:rsidRPr="00351F05" w:rsidRDefault="004A6F04" w:rsidP="00351F05">
      <w:pPr>
        <w:pStyle w:val="1"/>
        <w:ind w:right="-24"/>
        <w:jc w:val="both"/>
        <w:rPr>
          <w:sz w:val="18"/>
          <w:szCs w:val="18"/>
        </w:rPr>
      </w:pPr>
      <w:r w:rsidRPr="00351F05">
        <w:rPr>
          <w:sz w:val="18"/>
          <w:szCs w:val="18"/>
        </w:rPr>
        <w:t>федеральных государственных образовательных стандартов по праву (базовый уровень);</w:t>
      </w:r>
    </w:p>
    <w:p w:rsidR="004A6F04" w:rsidRPr="00351F05" w:rsidRDefault="004A6F04" w:rsidP="00351F05">
      <w:pPr>
        <w:pStyle w:val="1"/>
        <w:ind w:right="-24"/>
        <w:jc w:val="both"/>
        <w:rPr>
          <w:sz w:val="18"/>
          <w:szCs w:val="18"/>
        </w:rPr>
      </w:pPr>
      <w:r w:rsidRPr="00351F05">
        <w:rPr>
          <w:sz w:val="18"/>
          <w:szCs w:val="18"/>
        </w:rPr>
        <w:t>примерной программы среднего (полного) общего образования по праву (базовый уровень);</w:t>
      </w:r>
    </w:p>
    <w:p w:rsidR="004A6F04" w:rsidRPr="00351F05" w:rsidRDefault="004A6F04" w:rsidP="00351F05">
      <w:pPr>
        <w:pStyle w:val="1"/>
        <w:ind w:right="-24"/>
        <w:jc w:val="both"/>
        <w:rPr>
          <w:b/>
          <w:sz w:val="18"/>
          <w:szCs w:val="18"/>
          <w:u w:val="single"/>
        </w:rPr>
      </w:pPr>
      <w:r w:rsidRPr="00351F05">
        <w:rPr>
          <w:sz w:val="18"/>
          <w:szCs w:val="18"/>
        </w:rPr>
        <w:t>программы «Право» базовый уровень А.Ф.Никитина, 20</w:t>
      </w:r>
      <w:r w:rsidR="00FC1A97" w:rsidRPr="00351F05">
        <w:rPr>
          <w:sz w:val="18"/>
          <w:szCs w:val="18"/>
        </w:rPr>
        <w:t>1</w:t>
      </w:r>
      <w:r w:rsidRPr="00351F05">
        <w:rPr>
          <w:sz w:val="18"/>
          <w:szCs w:val="18"/>
        </w:rPr>
        <w:t>7</w:t>
      </w:r>
    </w:p>
    <w:p w:rsidR="00935ACB" w:rsidRPr="00351F05" w:rsidRDefault="00935ACB" w:rsidP="00935ACB">
      <w:pPr>
        <w:pStyle w:val="western"/>
        <w:spacing w:after="0" w:afterAutospacing="0"/>
        <w:jc w:val="center"/>
        <w:rPr>
          <w:b/>
          <w:bCs/>
          <w:sz w:val="18"/>
          <w:szCs w:val="18"/>
        </w:rPr>
      </w:pPr>
      <w:r w:rsidRPr="00351F05">
        <w:rPr>
          <w:b/>
          <w:bCs/>
          <w:sz w:val="18"/>
          <w:szCs w:val="18"/>
        </w:rPr>
        <w:t>Наименование учебника, по которому осуществляется преподавание:</w:t>
      </w:r>
    </w:p>
    <w:p w:rsidR="004A6F04" w:rsidRPr="00351F05" w:rsidRDefault="004A6F04" w:rsidP="004A6F04">
      <w:pPr>
        <w:ind w:right="-2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Никитин А.Ф.  Право. 10-11 класс Базовый уровень – М.; Дрофа, 2014 </w:t>
      </w:r>
    </w:p>
    <w:p w:rsidR="00935ACB" w:rsidRPr="00351F05" w:rsidRDefault="00935ACB" w:rsidP="00935ACB">
      <w:pPr>
        <w:pStyle w:val="western"/>
        <w:spacing w:after="0" w:afterAutospacing="0"/>
        <w:jc w:val="both"/>
        <w:rPr>
          <w:sz w:val="18"/>
          <w:szCs w:val="18"/>
        </w:rPr>
      </w:pPr>
      <w:r w:rsidRPr="00351F05">
        <w:rPr>
          <w:sz w:val="18"/>
          <w:szCs w:val="18"/>
        </w:rPr>
        <w:t xml:space="preserve">Данный учебник входит в перечень учебников, который утвержден приказом Министерства </w:t>
      </w:r>
      <w:r w:rsidR="007D65B9" w:rsidRPr="00351F05">
        <w:rPr>
          <w:sz w:val="18"/>
          <w:szCs w:val="18"/>
        </w:rPr>
        <w:t>просвещения</w:t>
      </w:r>
      <w:r w:rsidRPr="00351F05">
        <w:rPr>
          <w:sz w:val="18"/>
          <w:szCs w:val="18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51F05" w:rsidRPr="00351F05" w:rsidRDefault="00351F05" w:rsidP="00351F05">
      <w:pPr>
        <w:pStyle w:val="western"/>
        <w:spacing w:after="0" w:afterAutospacing="0"/>
        <w:jc w:val="center"/>
        <w:rPr>
          <w:sz w:val="18"/>
          <w:szCs w:val="18"/>
        </w:rPr>
      </w:pPr>
      <w:r w:rsidRPr="00351F05">
        <w:rPr>
          <w:b/>
          <w:bCs/>
          <w:sz w:val="18"/>
          <w:szCs w:val="18"/>
        </w:rPr>
        <w:t>Описание места учебного предмета в учебном плане.</w:t>
      </w:r>
    </w:p>
    <w:p w:rsidR="00351F05" w:rsidRPr="00351F05" w:rsidRDefault="00351F05" w:rsidP="00351F05">
      <w:pPr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>В учебном плане школы на изучение предмета  право  отводится 1 час в неделю, 33 часа в год.</w:t>
      </w:r>
    </w:p>
    <w:p w:rsidR="00935ACB" w:rsidRPr="00351F05" w:rsidRDefault="00935ACB" w:rsidP="00935ACB">
      <w:pPr>
        <w:pStyle w:val="western"/>
        <w:spacing w:after="0" w:afterAutospacing="0"/>
        <w:jc w:val="center"/>
        <w:rPr>
          <w:b/>
          <w:sz w:val="18"/>
          <w:szCs w:val="18"/>
        </w:rPr>
      </w:pPr>
      <w:r w:rsidRPr="00351F05">
        <w:rPr>
          <w:b/>
          <w:sz w:val="18"/>
          <w:szCs w:val="18"/>
        </w:rPr>
        <w:t>Общая характеристика учебного предмета.</w:t>
      </w:r>
    </w:p>
    <w:p w:rsidR="004A6F04" w:rsidRPr="00351F05" w:rsidRDefault="004A6F04" w:rsidP="004A6F04">
      <w:pPr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Для учебного предмета Право на этапе среднего общего образования в области познавательной деятельности являются: </w:t>
      </w:r>
    </w:p>
    <w:p w:rsidR="004A6F04" w:rsidRPr="00351F05" w:rsidRDefault="004A6F04" w:rsidP="004A6F04">
      <w:pPr>
        <w:pStyle w:val="1"/>
        <w:widowControl w:val="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351F05">
        <w:rPr>
          <w:sz w:val="18"/>
          <w:szCs w:val="18"/>
        </w:rPr>
        <w:t xml:space="preserve">умение самостоятельно и мотивированно организовывать свою познавательную деятельность (от постановки целей до получения и оценки результата); </w:t>
      </w:r>
    </w:p>
    <w:p w:rsidR="004A6F04" w:rsidRPr="00351F05" w:rsidRDefault="004A6F04" w:rsidP="004A6F04">
      <w:pPr>
        <w:pStyle w:val="1"/>
        <w:widowControl w:val="0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proofErr w:type="gramStart"/>
      <w:r w:rsidRPr="00351F05">
        <w:rPr>
          <w:sz w:val="18"/>
          <w:szCs w:val="18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навыками прогнозирования (умение отвечать на вопрос:</w:t>
      </w:r>
      <w:proofErr w:type="gramEnd"/>
      <w:r w:rsidRPr="00351F05">
        <w:rPr>
          <w:sz w:val="18"/>
          <w:szCs w:val="18"/>
        </w:rPr>
        <w:t xml:space="preserve"> «Что произойдет, если…». </w:t>
      </w:r>
    </w:p>
    <w:p w:rsidR="004A6F04" w:rsidRPr="00351F05" w:rsidRDefault="004A6F04" w:rsidP="004A6F04">
      <w:pPr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51F05">
        <w:rPr>
          <w:rFonts w:ascii="Times New Roman" w:hAnsi="Times New Roman" w:cs="Times New Roman"/>
          <w:sz w:val="18"/>
          <w:szCs w:val="18"/>
        </w:rPr>
        <w:t>В области информационно-коммуникативной деятельности предполагается поиск нужной информации по заданной теме в источниках права; извлечение необходимой информации из источников, созданных в различных знаковых системах (текст, таблица, график),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 умения развернуто обосновать суждения, давать определения, приводить доказательства;</w:t>
      </w:r>
      <w:proofErr w:type="gramEnd"/>
      <w:r w:rsidRPr="00351F05">
        <w:rPr>
          <w:rFonts w:ascii="Times New Roman" w:hAnsi="Times New Roman" w:cs="Times New Roman"/>
          <w:sz w:val="18"/>
          <w:szCs w:val="18"/>
        </w:rPr>
        <w:t xml:space="preserve"> объяснение изученных положений на самостоятельно подобранных конкретных примерах, владение основными навыками публичных выступлений. </w:t>
      </w:r>
    </w:p>
    <w:p w:rsidR="004A6F04" w:rsidRPr="00351F05" w:rsidRDefault="004A6F04" w:rsidP="004A6F04">
      <w:pPr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В области рефлексивной деятельности обеспечивается понимание ценности образования как средства развития культуры личности; </w:t>
      </w:r>
      <w:proofErr w:type="gramStart"/>
      <w:r w:rsidRPr="00351F05">
        <w:rPr>
          <w:rFonts w:ascii="Times New Roman" w:hAnsi="Times New Roman" w:cs="Times New Roman"/>
          <w:sz w:val="18"/>
          <w:szCs w:val="18"/>
        </w:rPr>
        <w:t>объективное оценивание своих учебных достижений, поведения, черт своей личности, учет мнения других людей при определении собственной позиции и самооценке,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определение собственного отношения к явлениям современной жизни, умение отстаивать свою гражданскую позицию, формулировать свои мировоззренческие взгляды, осуществление осознанного выбора</w:t>
      </w:r>
      <w:proofErr w:type="gramEnd"/>
      <w:r w:rsidRPr="00351F05">
        <w:rPr>
          <w:rFonts w:ascii="Times New Roman" w:hAnsi="Times New Roman" w:cs="Times New Roman"/>
          <w:sz w:val="18"/>
          <w:szCs w:val="18"/>
        </w:rPr>
        <w:t xml:space="preserve"> путей продолжения образования или будущей профессиональной деятельности.</w:t>
      </w:r>
    </w:p>
    <w:p w:rsidR="004A6F04" w:rsidRPr="00351F05" w:rsidRDefault="004A6F04" w:rsidP="004A6F04">
      <w:pPr>
        <w:widowControl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51F05">
        <w:rPr>
          <w:rFonts w:ascii="Times New Roman" w:hAnsi="Times New Roman" w:cs="Times New Roman"/>
          <w:sz w:val="18"/>
          <w:szCs w:val="18"/>
        </w:rPr>
        <w:lastRenderedPageBreak/>
        <w:t>Правовое образование в старшей школе на базовом уровне ориентировано на формирование умений осмысленно употреблять правовые понятия и категории, характеризовать</w:t>
      </w:r>
      <w:r w:rsidRPr="00351F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F05">
        <w:rPr>
          <w:rFonts w:ascii="Times New Roman" w:hAnsi="Times New Roman" w:cs="Times New Roman"/>
          <w:sz w:val="18"/>
          <w:szCs w:val="18"/>
        </w:rPr>
        <w:t>основные правовые институты, механизмы и процедуры в России, объяснять взаимосвязь государства, права и других социальных норм; различать виды судопроизводства; полномочия правоохранительных органов, адвокатуры, нотариата, прокуратуры; порядок рассмотрения споров в сфере отношений, урегулированных правом;</w:t>
      </w:r>
      <w:proofErr w:type="gramEnd"/>
    </w:p>
    <w:p w:rsidR="004A6F04" w:rsidRPr="00351F05" w:rsidRDefault="004A6F04" w:rsidP="004A6F04">
      <w:pPr>
        <w:widowControl w:val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Выпускник старшей школы должен уметь использовать приобретенные знания и умения в практической деятельности и повседневной жизни для: поиска, первичного анализа и использования правовой информации; обращения в надлежащие органы за квалифицированной юридической помощью; анализа норм закона с точки зрения конкретных условий их реализации. </w:t>
      </w:r>
    </w:p>
    <w:p w:rsidR="00351F05" w:rsidRPr="00351F05" w:rsidRDefault="00351F05" w:rsidP="00351F0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eastAsia="Times New Roman" w:hAnsi="Times New Roman" w:cs="Times New Roman"/>
          <w:b/>
          <w:sz w:val="18"/>
          <w:szCs w:val="18"/>
        </w:rPr>
        <w:t>В результате изучения учебного предмета «Право» на уровне среднего общего образования:</w:t>
      </w:r>
    </w:p>
    <w:p w:rsidR="00351F05" w:rsidRPr="00351F05" w:rsidRDefault="00351F05" w:rsidP="00351F0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eastAsia="Times New Roman" w:hAnsi="Times New Roman" w:cs="Times New Roman"/>
          <w:b/>
          <w:sz w:val="18"/>
          <w:szCs w:val="18"/>
        </w:rPr>
        <w:t>Выпускник на базовом уровне научится: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опознавать и классифицировать государства по их признакам, функциям и формам;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выявлять элементы системы права и дифференцировать источники права;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нормативно-правовой акт как основу законодательства;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различать виды социальных и правовых норм, выявлять особенности правовых норм как вида социальных норм;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различать субъекты и объекты правоотношений;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дифференцировать правоспособность, дееспособность;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формулировать особенности гражданства как устойчивой правовой связи между государством и человеком;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устанавливать взаимосвязь между правами и обязанностями гражданина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выявлять особенности судебной системы и системы правоохранительных органов в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описывать законодательный процесс как целостный государственный механизм;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избирательный процесс в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и классифицировать права человека;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объяснять основные идеи международных документов, направленных на защиту прав человека;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иллюстрировать примерами нормы законодательства о защите прав потребителя;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lastRenderedPageBreak/>
        <w:t>иллюстрировать примерами привлечение к гражданско-правовой ответственности;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права и обязанности членов семьи;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объяснять порядок и условия регистрации и расторжения брака;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характеризовать трудовые правоотношения и дифференцировать участников этих правоотношений;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раскрывать содержание трудового договора;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разъяснять на примерах особенности положения несовершеннолетних в трудовых отношениях;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иллюстрировать примерами способы разрешения трудовых споров и привлечение к дисциплинарной ответственности;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различать виды административных правонарушений и описывать порядок привлечения к административной ответственности;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дифференцировать виды административных наказаний;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дифференцировать виды преступлений и наказания за них;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выявлять специфику уголовной ответственности несовершеннолетних;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различать права и обязанности налогоплательщика;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высказывать обоснованные суждения, основываясь на внутренней убежденности в необходимости соблюдения норм права;</w:t>
      </w:r>
    </w:p>
    <w:p w:rsidR="00351F05" w:rsidRPr="00351F05" w:rsidRDefault="00351F05" w:rsidP="00351F05">
      <w:pPr>
        <w:pStyle w:val="a"/>
        <w:spacing w:line="240" w:lineRule="auto"/>
        <w:rPr>
          <w:sz w:val="18"/>
          <w:szCs w:val="18"/>
        </w:rPr>
      </w:pPr>
      <w:r w:rsidRPr="00351F05">
        <w:rPr>
          <w:sz w:val="18"/>
          <w:szCs w:val="18"/>
        </w:rPr>
        <w:t>различать виды юридических профессий.</w:t>
      </w:r>
    </w:p>
    <w:p w:rsidR="00351F05" w:rsidRPr="00351F05" w:rsidRDefault="00351F05" w:rsidP="00351F05">
      <w:pPr>
        <w:spacing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51F05" w:rsidRPr="00351F05" w:rsidRDefault="00351F05" w:rsidP="00351F0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eastAsia="Times New Roman" w:hAnsi="Times New Roman" w:cs="Times New Roman"/>
          <w:b/>
          <w:sz w:val="18"/>
          <w:szCs w:val="18"/>
        </w:rPr>
        <w:t>Выпускник на базовом уровне получит возможность научиться: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различать предмет и метод правового регулирования;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выявлять общественную опасность коррупции для гражданина, общества и государства;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выявлять особенности референдума;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различать основные принципы международного гуманитарного права;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характеризовать основные категории обязательственного права;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целостно описывать порядок заключения гражданско-правового договора;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выявлять способы защиты гражданских прав;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определять ответственность родителей по воспитанию своих детей;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различать рабочее время и время отдыха, разрешать трудовые споры правовыми способами;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описывать порядок освобождения от уголовной ответственности;</w:t>
      </w:r>
    </w:p>
    <w:p w:rsidR="00351F05" w:rsidRPr="00351F05" w:rsidRDefault="00351F05" w:rsidP="00351F05">
      <w:pPr>
        <w:pStyle w:val="a"/>
        <w:spacing w:line="240" w:lineRule="auto"/>
        <w:rPr>
          <w:i/>
          <w:sz w:val="18"/>
          <w:szCs w:val="18"/>
        </w:rPr>
      </w:pPr>
      <w:r w:rsidRPr="00351F05">
        <w:rPr>
          <w:i/>
          <w:sz w:val="18"/>
          <w:szCs w:val="18"/>
        </w:rPr>
        <w:t>соотносить налоговые правонарушения и ответственность за их совершение;</w:t>
      </w:r>
    </w:p>
    <w:p w:rsidR="00351F05" w:rsidRPr="00351F05" w:rsidRDefault="00351F05" w:rsidP="00351F05">
      <w:pPr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i/>
          <w:sz w:val="18"/>
          <w:szCs w:val="18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935ACB" w:rsidRPr="00351F05" w:rsidRDefault="00935ACB" w:rsidP="00935AC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1F05">
        <w:rPr>
          <w:rFonts w:ascii="Times New Roman" w:hAnsi="Times New Roman" w:cs="Times New Roman"/>
          <w:b/>
          <w:sz w:val="18"/>
          <w:szCs w:val="18"/>
        </w:rPr>
        <w:t>Содержание учебного предмета.</w:t>
      </w:r>
    </w:p>
    <w:p w:rsidR="004A6F04" w:rsidRPr="00351F05" w:rsidRDefault="004A6F04" w:rsidP="004A6F04">
      <w:pPr>
        <w:shd w:val="clear" w:color="auto" w:fill="FFFFFF"/>
        <w:ind w:right="58" w:firstLine="567"/>
        <w:jc w:val="both"/>
        <w:rPr>
          <w:rFonts w:ascii="Times New Roman" w:hAnsi="Times New Roman" w:cs="Times New Roman"/>
          <w:b/>
          <w:bCs/>
          <w:spacing w:val="-6"/>
          <w:sz w:val="18"/>
          <w:szCs w:val="18"/>
        </w:rPr>
      </w:pPr>
      <w:r w:rsidRPr="00351F05">
        <w:rPr>
          <w:rFonts w:ascii="Times New Roman" w:hAnsi="Times New Roman" w:cs="Times New Roman"/>
          <w:b/>
          <w:bCs/>
          <w:spacing w:val="-6"/>
          <w:sz w:val="18"/>
          <w:szCs w:val="18"/>
        </w:rPr>
        <w:t>Тема 1. История государства и права</w:t>
      </w:r>
      <w:proofErr w:type="gramStart"/>
      <w:r w:rsidRPr="00351F05">
        <w:rPr>
          <w:rFonts w:ascii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="00FC5F9C" w:rsidRPr="00351F05">
        <w:rPr>
          <w:rFonts w:ascii="Times New Roman" w:hAnsi="Times New Roman" w:cs="Times New Roman"/>
          <w:b/>
          <w:bCs/>
          <w:spacing w:val="-6"/>
          <w:sz w:val="18"/>
          <w:szCs w:val="18"/>
        </w:rPr>
        <w:t>.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Связь и взаимозависимость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</w:t>
      </w:r>
      <w:proofErr w:type="spell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материалистическая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.Р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азвитие</w:t>
      </w:r>
      <w:proofErr w:type="spell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права в России до XIX в. Влияние на правовую мысль Киевской Руси религиозно-символического мышления. Первые памятники философско-правовой мысли. 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Русская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Правда. Судебник 1497 г. Соборное уложение 1649 г. Государственно-правовые реформы Петра I. «Наказ» Екатерины II. Российское право в XIX — начале XX </w:t>
      </w:r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lastRenderedPageBreak/>
        <w:t xml:space="preserve">в. Совершенствование правовой системы в царствование Александра I. Деятельность М. М.Сперанского. 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судебная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. Развитие правовой системы 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в начале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XX в. Манифест 17 октября 1905 г. Деятельность Государственной думы. Основные государственные законы — конституционные законы </w:t>
      </w:r>
      <w:proofErr w:type="spell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России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.С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оветское</w:t>
      </w:r>
      <w:proofErr w:type="spell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право 1917—1953 гг. Замена права «революционным правосознанием». Революционный террор. Репрессии 30-х гг. «Сталинская» Конституция СССР 1936 г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.С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оветское право 1954—1991 гг. Критика Культа личности. Консервация административно-командной системы управления. Рост правонарушений. Начало правозащитного, диссидентского движения. Принятие Конституции СССР 1977 г. Кризис общества «развитого социализма»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.Р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еформа российского права после 1991 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Российской Федерации, Гражданского кодекса РФ, Уголовного кодекса РФ и др.</w:t>
      </w:r>
    </w:p>
    <w:p w:rsidR="004A6F04" w:rsidRPr="00351F05" w:rsidRDefault="004A6F04" w:rsidP="004A6F04">
      <w:pPr>
        <w:shd w:val="clear" w:color="auto" w:fill="FFFFFF"/>
        <w:ind w:right="58"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1F05">
        <w:rPr>
          <w:rFonts w:ascii="Times New Roman" w:hAnsi="Times New Roman" w:cs="Times New Roman"/>
          <w:b/>
          <w:bCs/>
          <w:spacing w:val="-6"/>
          <w:sz w:val="18"/>
          <w:szCs w:val="18"/>
        </w:rPr>
        <w:t xml:space="preserve">Тема 2. Вопросы теории государства и права </w:t>
      </w:r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</w:t>
      </w:r>
      <w:proofErr w:type="spell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режим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.П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онятие</w:t>
      </w:r>
      <w:proofErr w:type="spell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</w:t>
      </w:r>
      <w:proofErr w:type="spell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права</w:t>
      </w:r>
      <w:proofErr w:type="gramStart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.П</w:t>
      </w:r>
      <w:proofErr w:type="gram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>онятие</w:t>
      </w:r>
      <w:proofErr w:type="spellEnd"/>
      <w:r w:rsidRPr="00351F05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и признаки правового государства. Верховенство закона. Законность и правопорядок. Разделение властей. Гарантированность прав человека.</w:t>
      </w:r>
    </w:p>
    <w:p w:rsidR="004A6F04" w:rsidRPr="00351F05" w:rsidRDefault="004A6F04" w:rsidP="004A6F0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51F05">
        <w:rPr>
          <w:rFonts w:ascii="Times New Roman" w:hAnsi="Times New Roman" w:cs="Times New Roman"/>
          <w:b/>
          <w:bCs/>
          <w:sz w:val="18"/>
          <w:szCs w:val="18"/>
        </w:rPr>
        <w:t xml:space="preserve">Тема 3. Конституционное право </w:t>
      </w:r>
      <w:r w:rsidRPr="00351F05">
        <w:rPr>
          <w:rFonts w:ascii="Times New Roman" w:hAnsi="Times New Roman" w:cs="Times New Roman"/>
          <w:bCs/>
          <w:sz w:val="18"/>
          <w:szCs w:val="18"/>
        </w:rPr>
        <w:t xml:space="preserve">Понятие конституции, ее виды. Конституционное право России, его принципы и источники. Конституционная система. Понятие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конституционализма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.К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онституционный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кризис начала 90-х гг. Принятие Конституции Российской Федерации и ее общая характеристика. Достоинства и недостатки Основного закона России.</w:t>
      </w:r>
      <w:r w:rsidR="00FC5F9C" w:rsidRPr="00351F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51F05">
        <w:rPr>
          <w:rFonts w:ascii="Times New Roman" w:hAnsi="Times New Roman" w:cs="Times New Roman"/>
          <w:bCs/>
          <w:sz w:val="18"/>
          <w:szCs w:val="18"/>
        </w:rPr>
        <w:t xml:space="preserve">Основы  конституционного  строя.   Содержание вступительной части Конституции. Российская Федерация — демократическое федеративное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Субъекты осуществления государственной власти. Прямое действие Конституции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РФ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.'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Федеративное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устройство России. Равенство субъектов федерации.  Целостность  и  неприкосновенность территории  Российской Федерации.  Виды  субъектов  РФ.   Федеральное  законодательство! и законы субъектов РФ. Проблема сепаратизма.</w:t>
      </w:r>
    </w:p>
    <w:p w:rsidR="004A6F04" w:rsidRPr="00351F05" w:rsidRDefault="004A6F04" w:rsidP="004A6F0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1F05">
        <w:rPr>
          <w:rFonts w:ascii="Times New Roman" w:hAnsi="Times New Roman" w:cs="Times New Roman"/>
          <w:bCs/>
          <w:sz w:val="18"/>
          <w:szCs w:val="18"/>
        </w:rPr>
        <w:t xml:space="preserve"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должности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.Ф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едеральное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Государственная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]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Дума, их состав и способы формирования. Комитеты и комиссии 1 обеих палат. Предметы ведения Совета Федерации и Государственной Думы. Порядок принятия и вступления в силу законов Российской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Федерации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равительство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Российской Федерации, его состав и порядок формирования. Полномочия Правительства РФ. Досрочное прекращение полномочий Правительства РФ. 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*.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Местное самоуправление. Решение вопросов </w:t>
      </w:r>
      <w:r w:rsidRPr="00351F05">
        <w:rPr>
          <w:rFonts w:ascii="Times New Roman" w:hAnsi="Times New Roman" w:cs="Times New Roman"/>
          <w:bCs/>
          <w:sz w:val="18"/>
          <w:szCs w:val="18"/>
        </w:rPr>
        <w:lastRenderedPageBreak/>
        <w:t>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:rsidR="004A6F04" w:rsidRPr="00351F05" w:rsidRDefault="004A6F04" w:rsidP="004A6F0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51F05">
        <w:rPr>
          <w:rFonts w:ascii="Times New Roman" w:hAnsi="Times New Roman" w:cs="Times New Roman"/>
          <w:b/>
          <w:bCs/>
          <w:sz w:val="18"/>
          <w:szCs w:val="18"/>
        </w:rPr>
        <w:t xml:space="preserve">Тема 4. </w:t>
      </w:r>
      <w:r w:rsidRPr="00351F05">
        <w:rPr>
          <w:rFonts w:ascii="Times New Roman" w:hAnsi="Times New Roman" w:cs="Times New Roman"/>
          <w:b/>
          <w:sz w:val="18"/>
          <w:szCs w:val="18"/>
        </w:rPr>
        <w:t xml:space="preserve">Права человека </w:t>
      </w:r>
      <w:r w:rsidRPr="00351F05">
        <w:rPr>
          <w:rFonts w:ascii="Times New Roman" w:hAnsi="Times New Roman" w:cs="Times New Roman"/>
          <w:bCs/>
          <w:sz w:val="18"/>
          <w:szCs w:val="18"/>
        </w:rPr>
        <w:t xml:space="preserve">Права, свободы и обязанности человека и гражданина. Значение Всеобщей декларации прав человека. Виды прав человека. Положения философии прав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человека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.М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еждународные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договоры о правах человека: Содержание Международного Билля о правах человека. Виды международных документов о правах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человека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.Г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ражданские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мысли, совести и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религии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олитические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посредство избранных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представителей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.Э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кономические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</w:t>
      </w:r>
      <w:proofErr w:type="spellStart"/>
      <w:r w:rsidRPr="00351F05">
        <w:rPr>
          <w:rFonts w:ascii="Times New Roman" w:hAnsi="Times New Roman" w:cs="Times New Roman"/>
          <w:bCs/>
          <w:sz w:val="18"/>
          <w:szCs w:val="18"/>
        </w:rPr>
        <w:t>общества</w:t>
      </w:r>
      <w:proofErr w:type="gramStart"/>
      <w:r w:rsidRPr="00351F05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Pr="00351F05">
        <w:rPr>
          <w:rFonts w:ascii="Times New Roman" w:hAnsi="Times New Roman" w:cs="Times New Roman"/>
          <w:bCs/>
          <w:sz w:val="18"/>
          <w:szCs w:val="18"/>
        </w:rPr>
        <w:t>рава</w:t>
      </w:r>
      <w:proofErr w:type="spellEnd"/>
      <w:r w:rsidRPr="00351F05">
        <w:rPr>
          <w:rFonts w:ascii="Times New Roman" w:hAnsi="Times New Roman" w:cs="Times New Roman"/>
          <w:bCs/>
          <w:sz w:val="18"/>
          <w:szCs w:val="18"/>
        </w:rPr>
        <w:t xml:space="preserve"> ребенка. Декларация прав ребенка. Конвенция о правах ребенка.</w:t>
      </w:r>
    </w:p>
    <w:p w:rsidR="00FC5F9C" w:rsidRPr="00351F05" w:rsidRDefault="00935ACB" w:rsidP="00935ACB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51F0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Тематическое планирование</w:t>
      </w:r>
    </w:p>
    <w:tbl>
      <w:tblPr>
        <w:tblW w:w="7812" w:type="dxa"/>
        <w:tblInd w:w="93" w:type="dxa"/>
        <w:tblLayout w:type="fixed"/>
        <w:tblLook w:val="04A0"/>
      </w:tblPr>
      <w:tblGrid>
        <w:gridCol w:w="582"/>
        <w:gridCol w:w="5387"/>
        <w:gridCol w:w="425"/>
        <w:gridCol w:w="1418"/>
      </w:tblGrid>
      <w:tr w:rsidR="00FC5F9C" w:rsidRPr="00351F05" w:rsidTr="00FC5F9C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Тема уроков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Номер урока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</w:t>
            </w: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Происхождение государства и права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 Древнего мира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Европы в Средние века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Европы в Новое время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Становление права Нового времени в США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права в России ((9 -начало-19в)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Российское право (19-начало20в)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Советское право 1917-1953гг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Советское право 1954-1991гг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Современное Российское право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Повторительно-обобщающий урок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:"</w:t>
            </w:r>
            <w:proofErr w:type="gram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права"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Государство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,е</w:t>
            </w:r>
            <w:proofErr w:type="gram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признаки и формы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права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и признаки правового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429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Верховенство </w:t>
            </w:r>
            <w:proofErr w:type="spell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закона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аконность</w:t>
            </w:r>
            <w:proofErr w:type="spell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правопорядок.Разделение</w:t>
            </w:r>
            <w:proofErr w:type="spell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властей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 и др. сферы общества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философии права в России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40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Повторительно-обобщающий урок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:"</w:t>
            </w:r>
            <w:proofErr w:type="gram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государства и права"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Конституции ,её </w:t>
            </w:r>
            <w:proofErr w:type="spell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онституционализм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Конституции в России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4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принятия и общая </w:t>
            </w:r>
            <w:proofErr w:type="spell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характкристика</w:t>
            </w:r>
            <w:proofErr w:type="spell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Конституции РФ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 конституционного строя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Гражданство в РФ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Федеративное 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Президент РФ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Федеральное Собрание.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Законодательный проце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 в РФ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Правительство РФ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власть в РФ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Местное самоуправление</w:t>
            </w:r>
          </w:p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Повторительно-обобщающий </w:t>
            </w:r>
            <w:proofErr w:type="spell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</w:t>
            </w:r>
            <w:proofErr w:type="gramStart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:К</w:t>
            </w:r>
            <w:proofErr w:type="gram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онституция</w:t>
            </w:r>
            <w:proofErr w:type="spellEnd"/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Права и свободы человека и гражданина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Международные договоры о правах человека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351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5F9C" w:rsidRPr="00351F05" w:rsidTr="00FC5F9C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F9C" w:rsidRPr="00351F05" w:rsidRDefault="00FC5F9C" w:rsidP="00FC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F9C" w:rsidRPr="00351F05" w:rsidRDefault="00FC5F9C" w:rsidP="00FC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5ACB" w:rsidRPr="00351F05" w:rsidRDefault="00935ACB" w:rsidP="00935ACB">
      <w:pPr>
        <w:tabs>
          <w:tab w:val="left" w:pos="3544"/>
          <w:tab w:val="left" w:pos="7088"/>
        </w:tabs>
        <w:spacing w:before="4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51F05">
        <w:rPr>
          <w:rFonts w:ascii="Times New Roman" w:hAnsi="Times New Roman" w:cs="Times New Roman"/>
          <w:b/>
          <w:sz w:val="18"/>
          <w:szCs w:val="18"/>
        </w:rPr>
        <w:t>Описание учебно-методического и материально-технического обеспечения образовательного процесса.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Кашанина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 xml:space="preserve"> Т. В.,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Каманин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 xml:space="preserve"> А. В. Основы российского права.— М., 2007.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Каманина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 xml:space="preserve"> Т. В.,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Каманин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 xml:space="preserve"> А. В. Право и экономика: 10—11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М., 2000.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Коваленко А. Я. Правоведение: 10—11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М., 2003.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Кравченко А. И. Обществознание: 10—11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М., 2004.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Морозова С. А. Обществознание: 10—11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СПб</w:t>
      </w:r>
      <w:proofErr w:type="gramStart"/>
      <w:r w:rsidRPr="00351F05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351F05">
        <w:rPr>
          <w:rFonts w:ascii="Times New Roman" w:hAnsi="Times New Roman" w:cs="Times New Roman"/>
          <w:sz w:val="18"/>
          <w:szCs w:val="18"/>
        </w:rPr>
        <w:t>2003.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Митинский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 xml:space="preserve"> В. О. Обществознание: 10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М., 2002.</w:t>
      </w:r>
    </w:p>
    <w:p w:rsidR="004A6F04" w:rsidRPr="00351F05" w:rsidRDefault="004A6F04" w:rsidP="004A6F04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Мушинский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 xml:space="preserve"> В. О. Основы правоведения: 10—11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М., 2004.</w:t>
      </w:r>
    </w:p>
    <w:p w:rsidR="00935ACB" w:rsidRPr="00FC5F9C" w:rsidRDefault="004A6F04" w:rsidP="00FC5F9C">
      <w:pPr>
        <w:shd w:val="clear" w:color="auto" w:fill="FFFFFF"/>
        <w:spacing w:line="235" w:lineRule="exact"/>
        <w:ind w:right="168"/>
        <w:jc w:val="both"/>
        <w:rPr>
          <w:rFonts w:ascii="Times New Roman" w:hAnsi="Times New Roman" w:cs="Times New Roman"/>
          <w:sz w:val="16"/>
          <w:szCs w:val="16"/>
        </w:rPr>
      </w:pPr>
      <w:r w:rsidRPr="00351F05">
        <w:rPr>
          <w:rFonts w:ascii="Times New Roman" w:hAnsi="Times New Roman" w:cs="Times New Roman"/>
          <w:sz w:val="18"/>
          <w:szCs w:val="18"/>
        </w:rPr>
        <w:t xml:space="preserve">Никитин А. Ф. Обществознание:  10—11 </w:t>
      </w:r>
      <w:proofErr w:type="spellStart"/>
      <w:r w:rsidRPr="00351F05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Pr="00351F05">
        <w:rPr>
          <w:rFonts w:ascii="Times New Roman" w:hAnsi="Times New Roman" w:cs="Times New Roman"/>
          <w:sz w:val="18"/>
          <w:szCs w:val="18"/>
        </w:rPr>
        <w:t>.— М., 20</w:t>
      </w:r>
      <w:r w:rsidRPr="00FC5F9C">
        <w:rPr>
          <w:rFonts w:ascii="Times New Roman" w:hAnsi="Times New Roman" w:cs="Times New Roman"/>
          <w:sz w:val="16"/>
          <w:szCs w:val="16"/>
        </w:rPr>
        <w:t>03.</w:t>
      </w:r>
    </w:p>
    <w:sectPr w:rsidR="00935ACB" w:rsidRPr="00FC5F9C" w:rsidSect="00FC5F9C">
      <w:pgSz w:w="8419" w:h="11906" w:orient="landscape"/>
      <w:pgMar w:top="284" w:right="33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4"/>
  <w:characterSpacingControl w:val="doNotCompress"/>
  <w:compat/>
  <w:rsids>
    <w:rsidRoot w:val="00935ACB"/>
    <w:rsid w:val="00151CB4"/>
    <w:rsid w:val="00155C5E"/>
    <w:rsid w:val="002272FA"/>
    <w:rsid w:val="002F1E2D"/>
    <w:rsid w:val="00351F05"/>
    <w:rsid w:val="003642B5"/>
    <w:rsid w:val="00384AD6"/>
    <w:rsid w:val="00392573"/>
    <w:rsid w:val="00421F2E"/>
    <w:rsid w:val="004A6F04"/>
    <w:rsid w:val="005628D7"/>
    <w:rsid w:val="00601E63"/>
    <w:rsid w:val="00680EFA"/>
    <w:rsid w:val="006976E9"/>
    <w:rsid w:val="006D60E0"/>
    <w:rsid w:val="006E0143"/>
    <w:rsid w:val="007D65B9"/>
    <w:rsid w:val="008562CF"/>
    <w:rsid w:val="00935ACB"/>
    <w:rsid w:val="009B7E72"/>
    <w:rsid w:val="00A9153F"/>
    <w:rsid w:val="00AA635C"/>
    <w:rsid w:val="00B34D82"/>
    <w:rsid w:val="00B83799"/>
    <w:rsid w:val="00B90BB0"/>
    <w:rsid w:val="00B93D8E"/>
    <w:rsid w:val="00C12C40"/>
    <w:rsid w:val="00D76544"/>
    <w:rsid w:val="00DD0889"/>
    <w:rsid w:val="00EA4A4E"/>
    <w:rsid w:val="00FC1A97"/>
    <w:rsid w:val="00FC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5AC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rsid w:val="0093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93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935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0"/>
    <w:rsid w:val="004A6F0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10">
    <w:name w:val="Текст1"/>
    <w:basedOn w:val="a0"/>
    <w:rsid w:val="004A6F04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zh-CN" w:bidi="hi-IN"/>
    </w:rPr>
  </w:style>
  <w:style w:type="paragraph" w:customStyle="1" w:styleId="a">
    <w:name w:val="Перечень"/>
    <w:basedOn w:val="a0"/>
    <w:next w:val="a0"/>
    <w:link w:val="a5"/>
    <w:qFormat/>
    <w:rsid w:val="00351F05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/>
    </w:rPr>
  </w:style>
  <w:style w:type="character" w:customStyle="1" w:styleId="a5">
    <w:name w:val="Перечень Знак"/>
    <w:link w:val="a"/>
    <w:rsid w:val="00351F05"/>
    <w:rPr>
      <w:rFonts w:ascii="Times New Roman" w:eastAsia="Calibri" w:hAnsi="Times New Roman" w:cs="Times New Roman"/>
      <w:sz w:val="28"/>
      <w:szCs w:val="20"/>
      <w:u w:color="000000"/>
      <w:bdr w:val="ni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ALEX381</dc:creator>
  <cp:lastModifiedBy>Елена</cp:lastModifiedBy>
  <cp:revision>5</cp:revision>
  <cp:lastPrinted>2016-09-22T12:44:00Z</cp:lastPrinted>
  <dcterms:created xsi:type="dcterms:W3CDTF">2019-10-01T11:50:00Z</dcterms:created>
  <dcterms:modified xsi:type="dcterms:W3CDTF">2020-05-08T17:55:00Z</dcterms:modified>
</cp:coreProperties>
</file>