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42B" w:rsidRDefault="0098442B" w:rsidP="0098442B">
      <w:pPr>
        <w:tabs>
          <w:tab w:val="left" w:pos="3544"/>
          <w:tab w:val="left" w:pos="7088"/>
        </w:tabs>
        <w:spacing w:after="120" w:line="0" w:lineRule="atLeast"/>
        <w:jc w:val="center"/>
        <w:rPr>
          <w:sz w:val="20"/>
          <w:szCs w:val="20"/>
        </w:rPr>
      </w:pPr>
    </w:p>
    <w:p w:rsidR="001D651C" w:rsidRPr="001D651C" w:rsidRDefault="001D651C" w:rsidP="001D6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326" w:rsidRDefault="00D77326" w:rsidP="00D773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77326" w:rsidRDefault="00D77326" w:rsidP="00D773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№3 имени Ленинского комсомола»</w:t>
      </w:r>
    </w:p>
    <w:p w:rsidR="00D77326" w:rsidRDefault="00D77326" w:rsidP="00D773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326" w:rsidRDefault="00D77326" w:rsidP="00D7732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2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2"/>
        <w:gridCol w:w="4788"/>
      </w:tblGrid>
      <w:tr w:rsidR="00D77326" w:rsidTr="00D77326">
        <w:tc>
          <w:tcPr>
            <w:tcW w:w="5528" w:type="dxa"/>
            <w:vAlign w:val="center"/>
          </w:tcPr>
          <w:p w:rsidR="00D77326" w:rsidRDefault="00D7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D77326" w:rsidRDefault="00D7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D77326" w:rsidRDefault="00D7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31 августа 2018 г.</w:t>
            </w:r>
          </w:p>
          <w:p w:rsidR="00D77326" w:rsidRDefault="00D7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  <w:hideMark/>
          </w:tcPr>
          <w:p w:rsidR="00D77326" w:rsidRDefault="00D7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77326" w:rsidRDefault="00D7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школы</w:t>
            </w:r>
          </w:p>
          <w:p w:rsidR="00D77326" w:rsidRDefault="00D7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Тюрина Г.Н.</w:t>
            </w:r>
          </w:p>
          <w:p w:rsidR="00D77326" w:rsidRDefault="00D7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67 от 31 августа 2018 г.</w:t>
            </w:r>
          </w:p>
        </w:tc>
      </w:tr>
    </w:tbl>
    <w:p w:rsidR="00E372C3" w:rsidRPr="00E372C3" w:rsidRDefault="00E372C3" w:rsidP="00E372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51C" w:rsidRPr="001D651C" w:rsidRDefault="001D651C" w:rsidP="001D6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51C" w:rsidRPr="001D651C" w:rsidRDefault="001D651C" w:rsidP="001D6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51C" w:rsidRPr="001D651C" w:rsidRDefault="001D651C" w:rsidP="001D6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51C" w:rsidRPr="001D651C" w:rsidRDefault="001D651C" w:rsidP="001D6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51C" w:rsidRPr="001D651C" w:rsidRDefault="001D651C" w:rsidP="001D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D651C" w:rsidRPr="001D651C" w:rsidRDefault="001D651C" w:rsidP="001D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D651C" w:rsidRPr="001D651C" w:rsidRDefault="001D651C" w:rsidP="001D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D651C" w:rsidRPr="001D651C" w:rsidRDefault="001D651C" w:rsidP="001D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D651C" w:rsidRPr="001D651C" w:rsidRDefault="001D651C" w:rsidP="001D651C">
      <w:pPr>
        <w:tabs>
          <w:tab w:val="left" w:pos="3544"/>
          <w:tab w:val="left" w:pos="7088"/>
        </w:tabs>
        <w:spacing w:after="120" w:line="0" w:lineRule="atLeast"/>
        <w:ind w:left="-284" w:firstLine="284"/>
        <w:jc w:val="center"/>
        <w:rPr>
          <w:rFonts w:ascii="Times New Roman" w:hAnsi="Times New Roman" w:cs="Times New Roman"/>
          <w:sz w:val="44"/>
          <w:szCs w:val="44"/>
        </w:rPr>
      </w:pPr>
      <w:r w:rsidRPr="001D651C">
        <w:rPr>
          <w:rFonts w:ascii="Times New Roman" w:hAnsi="Times New Roman" w:cs="Times New Roman"/>
          <w:sz w:val="44"/>
          <w:szCs w:val="44"/>
        </w:rPr>
        <w:t>Рабочая программа</w:t>
      </w:r>
    </w:p>
    <w:p w:rsidR="001D651C" w:rsidRPr="001D651C" w:rsidRDefault="001D651C" w:rsidP="001D651C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D651C">
        <w:rPr>
          <w:rFonts w:ascii="Times New Roman" w:hAnsi="Times New Roman" w:cs="Times New Roman"/>
          <w:sz w:val="32"/>
          <w:szCs w:val="32"/>
        </w:rPr>
        <w:t>по</w:t>
      </w:r>
      <w:r w:rsidRPr="001D6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географии 9</w:t>
      </w:r>
      <w:r w:rsidRPr="001D651C">
        <w:rPr>
          <w:rFonts w:ascii="Times New Roman" w:hAnsi="Times New Roman" w:cs="Times New Roman"/>
          <w:sz w:val="36"/>
          <w:szCs w:val="36"/>
        </w:rPr>
        <w:t xml:space="preserve"> класс</w:t>
      </w:r>
    </w:p>
    <w:p w:rsidR="001D651C" w:rsidRPr="001D651C" w:rsidRDefault="001D651C" w:rsidP="001D651C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5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1D651C" w:rsidRPr="001D651C" w:rsidRDefault="001D651C" w:rsidP="001D651C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D65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Составитель программы:</w:t>
      </w:r>
    </w:p>
    <w:p w:rsidR="001D651C" w:rsidRPr="001D651C" w:rsidRDefault="001D651C" w:rsidP="001D651C">
      <w:pPr>
        <w:tabs>
          <w:tab w:val="left" w:pos="3544"/>
          <w:tab w:val="left" w:pos="7088"/>
        </w:tabs>
        <w:spacing w:after="120" w:line="0" w:lineRule="atLeast"/>
        <w:jc w:val="right"/>
        <w:rPr>
          <w:rFonts w:ascii="Times New Roman" w:hAnsi="Times New Roman" w:cs="Times New Roman"/>
          <w:sz w:val="44"/>
          <w:szCs w:val="44"/>
        </w:rPr>
      </w:pPr>
      <w:r w:rsidRPr="001D651C">
        <w:rPr>
          <w:rFonts w:ascii="Times New Roman" w:hAnsi="Times New Roman" w:cs="Times New Roman"/>
          <w:sz w:val="44"/>
          <w:szCs w:val="44"/>
        </w:rPr>
        <w:t xml:space="preserve">Моисеенко Л.И </w:t>
      </w:r>
    </w:p>
    <w:p w:rsidR="001D651C" w:rsidRPr="001D651C" w:rsidRDefault="001D651C" w:rsidP="001D651C">
      <w:pPr>
        <w:tabs>
          <w:tab w:val="left" w:pos="3544"/>
          <w:tab w:val="left" w:pos="7088"/>
        </w:tabs>
        <w:spacing w:after="120" w:line="0" w:lineRule="atLeast"/>
        <w:jc w:val="right"/>
        <w:rPr>
          <w:rFonts w:ascii="Times New Roman" w:hAnsi="Times New Roman" w:cs="Times New Roman"/>
          <w:sz w:val="44"/>
          <w:szCs w:val="44"/>
        </w:rPr>
      </w:pPr>
    </w:p>
    <w:p w:rsidR="001D651C" w:rsidRPr="001D651C" w:rsidRDefault="001D651C" w:rsidP="001D651C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51C" w:rsidRPr="001D651C" w:rsidRDefault="001D651C" w:rsidP="001D651C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51C" w:rsidRPr="001D651C" w:rsidRDefault="001D651C" w:rsidP="001D651C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51C" w:rsidRPr="001D651C" w:rsidRDefault="001D651C" w:rsidP="001D651C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51C" w:rsidRPr="001D651C" w:rsidRDefault="001D651C" w:rsidP="001D651C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51C" w:rsidRPr="001D651C" w:rsidRDefault="001D651C" w:rsidP="001D651C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51C" w:rsidRPr="001D651C" w:rsidRDefault="001D651C" w:rsidP="001D651C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51C" w:rsidRPr="001D651C" w:rsidRDefault="001D651C" w:rsidP="001D651C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51C" w:rsidRPr="001D651C" w:rsidRDefault="001D651C" w:rsidP="001D651C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51C" w:rsidRPr="001D651C" w:rsidRDefault="001D651C" w:rsidP="001D651C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51C" w:rsidRPr="001D651C" w:rsidRDefault="001D651C" w:rsidP="001D651C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51C" w:rsidRPr="001D651C" w:rsidRDefault="001D651C" w:rsidP="001D651C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51C" w:rsidRPr="001D651C" w:rsidRDefault="001D651C" w:rsidP="001D651C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51C" w:rsidRPr="001D651C" w:rsidRDefault="001D651C" w:rsidP="001D651C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D6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Гагарин</w:t>
      </w:r>
    </w:p>
    <w:p w:rsidR="00835157" w:rsidRPr="007C2EB4" w:rsidRDefault="00103C47" w:rsidP="007C2EB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2019-2020 учебный</w:t>
      </w:r>
      <w:r w:rsidR="001D651C" w:rsidRPr="001D6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261894" w:rsidRDefault="00261894" w:rsidP="00D7153D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</w:rPr>
      </w:pPr>
    </w:p>
    <w:p w:rsidR="0098442B" w:rsidRPr="0072322F" w:rsidRDefault="001F71C3" w:rsidP="00D7153D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</w:rPr>
      </w:pPr>
      <w:r w:rsidRPr="0072322F">
        <w:rPr>
          <w:rFonts w:ascii="Times New Roman" w:hAnsi="Times New Roman" w:cs="Times New Roman"/>
          <w:b/>
        </w:rPr>
        <w:lastRenderedPageBreak/>
        <w:t>Пояснительная записка.</w:t>
      </w:r>
    </w:p>
    <w:p w:rsidR="00835157" w:rsidRPr="0072322F" w:rsidRDefault="00F656D1" w:rsidP="0028302E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2322F">
        <w:rPr>
          <w:sz w:val="22"/>
          <w:szCs w:val="22"/>
        </w:rPr>
        <w:t>Рабочая программа по истории составлена в соответствии с Федеральным Государственным образовательным стандартом, Основной образовательной программой основного общего образования школы</w:t>
      </w:r>
      <w:r w:rsidR="00835157" w:rsidRPr="0072322F">
        <w:rPr>
          <w:sz w:val="22"/>
          <w:szCs w:val="22"/>
        </w:rPr>
        <w:t>.</w:t>
      </w:r>
      <w:r w:rsidRPr="0072322F">
        <w:rPr>
          <w:sz w:val="22"/>
          <w:szCs w:val="22"/>
        </w:rPr>
        <w:t xml:space="preserve"> </w:t>
      </w:r>
    </w:p>
    <w:p w:rsidR="001F71C3" w:rsidRPr="0072322F" w:rsidRDefault="00E333BB" w:rsidP="0028302E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2322F">
        <w:rPr>
          <w:bCs/>
          <w:sz w:val="22"/>
          <w:szCs w:val="22"/>
        </w:rPr>
        <w:t>Программа, на основе которой составлена рабочая программа:</w:t>
      </w:r>
      <w:r w:rsidR="00072673" w:rsidRPr="0072322F">
        <w:rPr>
          <w:b/>
          <w:bCs/>
          <w:sz w:val="22"/>
          <w:szCs w:val="22"/>
        </w:rPr>
        <w:t xml:space="preserve"> </w:t>
      </w:r>
      <w:r w:rsidR="00E411DC" w:rsidRPr="0072322F">
        <w:rPr>
          <w:sz w:val="22"/>
          <w:szCs w:val="22"/>
        </w:rPr>
        <w:t>Программа курса «География». 5-9 класс. / а</w:t>
      </w:r>
      <w:r w:rsidR="0094532F">
        <w:rPr>
          <w:sz w:val="22"/>
          <w:szCs w:val="22"/>
        </w:rPr>
        <w:t xml:space="preserve">вт. –  сост. Е. М. Домогацких. </w:t>
      </w:r>
      <w:r w:rsidR="00E411DC" w:rsidRPr="0072322F">
        <w:rPr>
          <w:sz w:val="22"/>
          <w:szCs w:val="22"/>
        </w:rPr>
        <w:t xml:space="preserve"> М.: ООО «Русское слово – учебник», 2013.</w:t>
      </w:r>
    </w:p>
    <w:p w:rsidR="00F153F3" w:rsidRPr="0072322F" w:rsidRDefault="00E333BB" w:rsidP="00F153F3">
      <w:pPr>
        <w:pStyle w:val="western"/>
        <w:spacing w:before="0" w:beforeAutospacing="0" w:after="0" w:afterAutospacing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72322F">
        <w:rPr>
          <w:bCs/>
          <w:sz w:val="22"/>
          <w:szCs w:val="22"/>
        </w:rPr>
        <w:t>Наименование учебника, по которому осуществляется преподавание:</w:t>
      </w:r>
      <w:r w:rsidR="00835157" w:rsidRPr="0072322F">
        <w:rPr>
          <w:bCs/>
          <w:sz w:val="22"/>
          <w:szCs w:val="22"/>
        </w:rPr>
        <w:t xml:space="preserve"> </w:t>
      </w:r>
      <w:r w:rsidR="005725F3">
        <w:rPr>
          <w:bCs/>
          <w:sz w:val="22"/>
          <w:szCs w:val="22"/>
        </w:rPr>
        <w:t xml:space="preserve">Домогацких Е. М. </w:t>
      </w:r>
      <w:r w:rsidR="005725F3">
        <w:rPr>
          <w:rFonts w:eastAsiaTheme="minorHAnsi"/>
          <w:sz w:val="22"/>
          <w:szCs w:val="22"/>
          <w:lang w:eastAsia="en-US"/>
        </w:rPr>
        <w:t>География. Н</w:t>
      </w:r>
      <w:r w:rsidR="00F153F3" w:rsidRPr="0072322F">
        <w:rPr>
          <w:rFonts w:eastAsiaTheme="minorHAnsi"/>
          <w:sz w:val="22"/>
          <w:szCs w:val="22"/>
          <w:lang w:eastAsia="en-US"/>
        </w:rPr>
        <w:t xml:space="preserve">аселение и хозяйство России: учебник для 9 класса общеобразовательных </w:t>
      </w:r>
      <w:r w:rsidR="005725F3">
        <w:rPr>
          <w:rFonts w:eastAsiaTheme="minorHAnsi"/>
          <w:sz w:val="22"/>
          <w:szCs w:val="22"/>
          <w:lang w:eastAsia="en-US"/>
        </w:rPr>
        <w:t>организаций</w:t>
      </w:r>
      <w:r w:rsidR="00F153F3" w:rsidRPr="0072322F">
        <w:rPr>
          <w:rFonts w:eastAsiaTheme="minorHAnsi"/>
          <w:sz w:val="22"/>
          <w:szCs w:val="22"/>
          <w:lang w:eastAsia="en-US"/>
        </w:rPr>
        <w:t>/ Е. М. Домогацких, Н. И. Алексеев</w:t>
      </w:r>
      <w:r w:rsidR="005725F3">
        <w:rPr>
          <w:rFonts w:eastAsiaTheme="minorHAnsi"/>
          <w:sz w:val="22"/>
          <w:szCs w:val="22"/>
          <w:lang w:eastAsia="en-US"/>
        </w:rPr>
        <w:t xml:space="preserve">ский, Н. Н. Клюев.- М.: ООО </w:t>
      </w:r>
      <w:r w:rsidR="00F153F3" w:rsidRPr="0072322F">
        <w:rPr>
          <w:rFonts w:eastAsiaTheme="minorHAnsi"/>
          <w:sz w:val="22"/>
          <w:szCs w:val="22"/>
          <w:lang w:eastAsia="en-US"/>
        </w:rPr>
        <w:t xml:space="preserve"> «Русск</w:t>
      </w:r>
      <w:r w:rsidR="005725F3">
        <w:rPr>
          <w:rFonts w:eastAsiaTheme="minorHAnsi"/>
          <w:sz w:val="22"/>
          <w:szCs w:val="22"/>
          <w:lang w:eastAsia="en-US"/>
        </w:rPr>
        <w:t>ое слово – учебник», 2017</w:t>
      </w:r>
      <w:r w:rsidR="00F153F3" w:rsidRPr="0072322F">
        <w:rPr>
          <w:rFonts w:eastAsiaTheme="minorHAnsi"/>
          <w:sz w:val="22"/>
          <w:szCs w:val="22"/>
          <w:lang w:eastAsia="en-US"/>
        </w:rPr>
        <w:t>.</w:t>
      </w:r>
    </w:p>
    <w:p w:rsidR="00987151" w:rsidRPr="0072322F" w:rsidRDefault="00E333BB" w:rsidP="00F153F3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2322F">
        <w:rPr>
          <w:sz w:val="22"/>
          <w:szCs w:val="22"/>
        </w:rPr>
        <w:t xml:space="preserve">Данный учебник входит в перечень учебников, который утвержден приказом Министерства </w:t>
      </w:r>
      <w:r w:rsidR="00103C47">
        <w:rPr>
          <w:sz w:val="22"/>
          <w:szCs w:val="22"/>
        </w:rPr>
        <w:t>просвещения</w:t>
      </w:r>
      <w:r w:rsidR="001B1243" w:rsidRPr="0072322F">
        <w:rPr>
          <w:sz w:val="22"/>
          <w:szCs w:val="22"/>
        </w:rPr>
        <w:t xml:space="preserve"> Российской Федерации </w:t>
      </w:r>
      <w:r w:rsidRPr="0072322F">
        <w:rPr>
          <w:sz w:val="22"/>
          <w:szCs w:val="22"/>
        </w:rPr>
        <w:t>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</w:t>
      </w:r>
      <w:r w:rsidR="00987151" w:rsidRPr="0072322F">
        <w:rPr>
          <w:sz w:val="22"/>
          <w:szCs w:val="22"/>
        </w:rPr>
        <w:t>, среднего общего образования».</w:t>
      </w:r>
    </w:p>
    <w:p w:rsidR="00072673" w:rsidRPr="0072322F" w:rsidRDefault="00E30BDA" w:rsidP="0028302E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2322F">
        <w:rPr>
          <w:bCs/>
          <w:sz w:val="22"/>
          <w:szCs w:val="22"/>
        </w:rPr>
        <w:t>Описание места учебного предмета</w:t>
      </w:r>
      <w:r w:rsidR="00E333BB" w:rsidRPr="0072322F">
        <w:rPr>
          <w:bCs/>
          <w:sz w:val="22"/>
          <w:szCs w:val="22"/>
        </w:rPr>
        <w:t xml:space="preserve"> в учебном плане</w:t>
      </w:r>
      <w:r w:rsidRPr="0072322F">
        <w:rPr>
          <w:bCs/>
          <w:sz w:val="22"/>
          <w:szCs w:val="22"/>
        </w:rPr>
        <w:t>.</w:t>
      </w:r>
      <w:r w:rsidR="00987151" w:rsidRPr="0072322F">
        <w:rPr>
          <w:bCs/>
          <w:sz w:val="22"/>
          <w:szCs w:val="22"/>
        </w:rPr>
        <w:t xml:space="preserve"> </w:t>
      </w:r>
      <w:r w:rsidR="00F153F3" w:rsidRPr="0072322F">
        <w:rPr>
          <w:sz w:val="22"/>
          <w:szCs w:val="22"/>
        </w:rPr>
        <w:t>Программа по географии для 9</w:t>
      </w:r>
      <w:r w:rsidR="00987151" w:rsidRPr="0072322F">
        <w:rPr>
          <w:sz w:val="22"/>
          <w:szCs w:val="22"/>
        </w:rPr>
        <w:t xml:space="preserve"> </w:t>
      </w:r>
      <w:r w:rsidR="0073389F" w:rsidRPr="0072322F">
        <w:rPr>
          <w:sz w:val="22"/>
          <w:szCs w:val="22"/>
        </w:rPr>
        <w:t xml:space="preserve">класса рассчитана на 68 часов в год (2 ч в неделю). </w:t>
      </w:r>
      <w:r w:rsidR="00492666" w:rsidRPr="0072322F">
        <w:rPr>
          <w:sz w:val="22"/>
          <w:szCs w:val="22"/>
        </w:rPr>
        <w:t>В распределении часов полностью соблюдены рекомендации программы, но в связи с тем, что изучение Смоленской области по учебному плану входит в предмет география, в календарно – тематическом планировании в</w:t>
      </w:r>
      <w:r w:rsidR="00A37560">
        <w:rPr>
          <w:sz w:val="22"/>
          <w:szCs w:val="22"/>
        </w:rPr>
        <w:t>ыделено 8 часов</w:t>
      </w:r>
      <w:r w:rsidR="00143CD0" w:rsidRPr="0072322F">
        <w:rPr>
          <w:sz w:val="22"/>
          <w:szCs w:val="22"/>
        </w:rPr>
        <w:t xml:space="preserve"> </w:t>
      </w:r>
      <w:r w:rsidR="00A37560">
        <w:rPr>
          <w:sz w:val="22"/>
          <w:szCs w:val="22"/>
        </w:rPr>
        <w:t>в конце учебного года на изучение населения и хозяйства Смоленской области.</w:t>
      </w:r>
    </w:p>
    <w:p w:rsidR="00A577D2" w:rsidRPr="0072322F" w:rsidRDefault="00A577D2" w:rsidP="002830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322F">
        <w:rPr>
          <w:rFonts w:ascii="Times New Roman" w:eastAsia="Calibri" w:hAnsi="Times New Roman" w:cs="Times New Roman"/>
        </w:rPr>
        <w:t xml:space="preserve">Практические работы полностью совпадают с предложениями и заданиями программы, </w:t>
      </w:r>
      <w:r w:rsidR="00987151" w:rsidRPr="0072322F">
        <w:rPr>
          <w:rFonts w:ascii="Times New Roman" w:eastAsia="Calibri" w:hAnsi="Times New Roman" w:cs="Times New Roman"/>
        </w:rPr>
        <w:t xml:space="preserve">обязательные </w:t>
      </w:r>
      <w:r w:rsidRPr="0072322F">
        <w:rPr>
          <w:rFonts w:ascii="Times New Roman" w:eastAsia="Calibri" w:hAnsi="Times New Roman" w:cs="Times New Roman"/>
        </w:rPr>
        <w:t>для оценивания во все</w:t>
      </w:r>
      <w:r w:rsidR="00805E0C">
        <w:rPr>
          <w:rFonts w:ascii="Times New Roman" w:eastAsia="Calibri" w:hAnsi="Times New Roman" w:cs="Times New Roman"/>
        </w:rPr>
        <w:t>м классе – внесены в тематическое</w:t>
      </w:r>
      <w:r w:rsidRPr="0072322F">
        <w:rPr>
          <w:rFonts w:ascii="Times New Roman" w:eastAsia="Calibri" w:hAnsi="Times New Roman" w:cs="Times New Roman"/>
        </w:rPr>
        <w:t xml:space="preserve"> планирование.</w:t>
      </w:r>
    </w:p>
    <w:p w:rsidR="00987151" w:rsidRPr="0072322F" w:rsidRDefault="00987151" w:rsidP="0044525B">
      <w:pPr>
        <w:pStyle w:val="c2"/>
        <w:spacing w:after="0" w:afterAutospacing="0"/>
        <w:rPr>
          <w:b/>
          <w:sz w:val="22"/>
          <w:szCs w:val="22"/>
        </w:rPr>
      </w:pPr>
      <w:r w:rsidRPr="0072322F">
        <w:rPr>
          <w:b/>
          <w:sz w:val="22"/>
          <w:szCs w:val="22"/>
        </w:rPr>
        <w:t>Планируемые результаты освоения учебного предмета, курса.</w:t>
      </w:r>
    </w:p>
    <w:p w:rsidR="00C95D97" w:rsidRPr="0072322F" w:rsidRDefault="00C95D97" w:rsidP="0044525B">
      <w:pPr>
        <w:pStyle w:val="c2"/>
        <w:spacing w:after="0" w:afterAutospacing="0"/>
        <w:rPr>
          <w:b/>
          <w:i/>
          <w:sz w:val="22"/>
          <w:szCs w:val="22"/>
        </w:rPr>
      </w:pPr>
      <w:r w:rsidRPr="0072322F">
        <w:rPr>
          <w:b/>
          <w:i/>
          <w:sz w:val="22"/>
          <w:szCs w:val="22"/>
        </w:rPr>
        <w:t>Личностные результаты</w:t>
      </w:r>
      <w:r w:rsidR="00987151" w:rsidRPr="0072322F">
        <w:rPr>
          <w:rFonts w:eastAsiaTheme="minorHAnsi"/>
          <w:sz w:val="22"/>
          <w:szCs w:val="22"/>
          <w:lang w:eastAsia="en-US"/>
        </w:rPr>
        <w:t xml:space="preserve"> </w:t>
      </w:r>
      <w:r w:rsidR="00987151" w:rsidRPr="0072322F">
        <w:rPr>
          <w:b/>
          <w:i/>
          <w:sz w:val="22"/>
          <w:szCs w:val="22"/>
        </w:rPr>
        <w:t>освоения основной образовательной программы</w:t>
      </w:r>
      <w:r w:rsidRPr="0072322F">
        <w:rPr>
          <w:b/>
          <w:i/>
          <w:sz w:val="22"/>
          <w:szCs w:val="22"/>
        </w:rPr>
        <w:t>:</w:t>
      </w:r>
    </w:p>
    <w:p w:rsidR="007915F4" w:rsidRPr="0072322F" w:rsidRDefault="00E411DC" w:rsidP="003155EF">
      <w:pPr>
        <w:pStyle w:val="a6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t>воспитание российской гражданской идентичности: патриотиз</w:t>
      </w: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softHyphen/>
        <w:t>ма, уважения к Отечеству, прошлому и настоящему многона</w:t>
      </w: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softHyphen/>
        <w:t>ционального народа России; осознание своей этнической при</w:t>
      </w: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softHyphen/>
        <w:t>надлежности, знание истории, языка, культуры своего народа, своего края, основ культурного наследия народов России и чело</w:t>
      </w: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вечества; усвоение гуманистических, демократических и тради</w:t>
      </w: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ционных ценностей многонационального российского общества; воспитание чувства ответственности и долга перед Родиной; </w:t>
      </w:r>
    </w:p>
    <w:p w:rsidR="00E411DC" w:rsidRPr="0072322F" w:rsidRDefault="00E411DC" w:rsidP="003155EF">
      <w:pPr>
        <w:pStyle w:val="a6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ответственного отношения к учению, </w:t>
      </w:r>
      <w:r w:rsidR="00143CD0" w:rsidRPr="0072322F">
        <w:rPr>
          <w:rFonts w:ascii="Times New Roman" w:eastAsia="Times New Roman" w:hAnsi="Times New Roman" w:cs="Times New Roman"/>
          <w:color w:val="000000"/>
          <w:lang w:eastAsia="ru-RU"/>
        </w:rPr>
        <w:t>готовности и способности,</w:t>
      </w: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обучающихся к саморазвитию и самообразова</w:t>
      </w: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</w:t>
      </w: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softHyphen/>
        <w:t>сиональных предпочтений, с учётом устойчивых познаватель</w:t>
      </w: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интересов, а также на основе формирования уважительного отношения к труду, развития опыта участия в социально значи</w:t>
      </w: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softHyphen/>
        <w:t>мом труде;</w:t>
      </w:r>
    </w:p>
    <w:p w:rsidR="00E411DC" w:rsidRPr="0072322F" w:rsidRDefault="00E411DC" w:rsidP="003155EF">
      <w:pPr>
        <w:pStyle w:val="a6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</w:t>
      </w: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softHyphen/>
        <w:t>ки, учитывающего социальное, культурное, языковое, духовное многообразие современного мира;</w:t>
      </w:r>
    </w:p>
    <w:p w:rsidR="007915F4" w:rsidRPr="0072322F" w:rsidRDefault="00E411DC" w:rsidP="003155EF">
      <w:pPr>
        <w:pStyle w:val="a6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t>формирование осознанного, уважительного и доброжелатель</w:t>
      </w: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ного отношения к другому человеку, его мнению, мировоззре</w:t>
      </w: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</w:t>
      </w:r>
      <w:r w:rsidR="007915F4" w:rsidRPr="0072322F">
        <w:rPr>
          <w:rFonts w:ascii="Times New Roman" w:eastAsia="Times New Roman" w:hAnsi="Times New Roman" w:cs="Times New Roman"/>
          <w:color w:val="000000"/>
          <w:lang w:eastAsia="ru-RU"/>
        </w:rPr>
        <w:t>нём взаимопонимания;</w:t>
      </w:r>
    </w:p>
    <w:p w:rsidR="00E411DC" w:rsidRPr="0072322F" w:rsidRDefault="00E411DC" w:rsidP="003155EF">
      <w:pPr>
        <w:pStyle w:val="a6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t xml:space="preserve">освоение социальных норм, правил повеления, </w:t>
      </w:r>
      <w:r w:rsidRPr="0072322F">
        <w:rPr>
          <w:rFonts w:ascii="Times New Roman" w:eastAsia="Times New Roman" w:hAnsi="Times New Roman" w:cs="Times New Roman"/>
          <w:bCs/>
          <w:color w:val="000000"/>
          <w:spacing w:val="-10"/>
          <w:lang w:eastAsia="ru-RU"/>
        </w:rPr>
        <w:t>ролей</w:t>
      </w:r>
      <w:r w:rsidRPr="0072322F">
        <w:rPr>
          <w:rFonts w:ascii="Times New Roman" w:eastAsia="Times New Roman" w:hAnsi="Times New Roman" w:cs="Times New Roman"/>
          <w:b/>
          <w:bCs/>
          <w:color w:val="000000"/>
          <w:spacing w:val="-10"/>
          <w:lang w:eastAsia="ru-RU"/>
        </w:rPr>
        <w:t xml:space="preserve"> </w:t>
      </w: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t xml:space="preserve">и форм социальной жизни в группах и </w:t>
      </w:r>
      <w:r w:rsidRPr="0072322F">
        <w:rPr>
          <w:rFonts w:ascii="Times New Roman" w:eastAsia="Times New Roman" w:hAnsi="Times New Roman" w:cs="Times New Roman"/>
          <w:bCs/>
          <w:color w:val="000000"/>
          <w:spacing w:val="-10"/>
          <w:lang w:eastAsia="ru-RU"/>
        </w:rPr>
        <w:t>сообществах,</w:t>
      </w:r>
      <w:r w:rsidRPr="0072322F">
        <w:rPr>
          <w:rFonts w:ascii="Times New Roman" w:eastAsia="Times New Roman" w:hAnsi="Times New Roman" w:cs="Times New Roman"/>
          <w:b/>
          <w:bCs/>
          <w:color w:val="000000"/>
          <w:spacing w:val="-10"/>
          <w:lang w:eastAsia="ru-RU"/>
        </w:rPr>
        <w:t xml:space="preserve"> </w:t>
      </w: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t xml:space="preserve">включая взрослые и социальные сообщества; участие </w:t>
      </w:r>
      <w:r w:rsidR="007915F4" w:rsidRPr="0072322F">
        <w:rPr>
          <w:rFonts w:ascii="Times New Roman" w:eastAsia="Times New Roman" w:hAnsi="Times New Roman" w:cs="Times New Roman"/>
          <w:bCs/>
          <w:color w:val="000000"/>
          <w:spacing w:val="-10"/>
          <w:lang w:eastAsia="ru-RU"/>
        </w:rPr>
        <w:t>в</w:t>
      </w:r>
      <w:r w:rsidRPr="0072322F">
        <w:rPr>
          <w:rFonts w:ascii="Times New Roman" w:eastAsia="Times New Roman" w:hAnsi="Times New Roman" w:cs="Times New Roman"/>
          <w:bCs/>
          <w:color w:val="000000"/>
          <w:spacing w:val="-10"/>
          <w:lang w:eastAsia="ru-RU"/>
        </w:rPr>
        <w:t xml:space="preserve"> шкальном</w:t>
      </w:r>
      <w:r w:rsidRPr="0072322F">
        <w:rPr>
          <w:rFonts w:ascii="Times New Roman" w:eastAsia="Times New Roman" w:hAnsi="Times New Roman" w:cs="Times New Roman"/>
          <w:b/>
          <w:bCs/>
          <w:color w:val="000000"/>
          <w:spacing w:val="-10"/>
          <w:lang w:eastAsia="ru-RU"/>
        </w:rPr>
        <w:t xml:space="preserve"> </w:t>
      </w: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t xml:space="preserve">самоуправлении и общественной жизни в </w:t>
      </w:r>
      <w:r w:rsidRPr="0072322F">
        <w:rPr>
          <w:rFonts w:ascii="Times New Roman" w:eastAsia="Times New Roman" w:hAnsi="Times New Roman" w:cs="Times New Roman"/>
          <w:bCs/>
          <w:color w:val="000000"/>
          <w:spacing w:val="-10"/>
          <w:lang w:eastAsia="ru-RU"/>
        </w:rPr>
        <w:t xml:space="preserve">пределах возрастных </w:t>
      </w: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t xml:space="preserve">компетенций с учётом </w:t>
      </w:r>
      <w:r w:rsidR="0044525B" w:rsidRPr="0072322F">
        <w:rPr>
          <w:rFonts w:ascii="Times New Roman" w:eastAsia="Times New Roman" w:hAnsi="Times New Roman" w:cs="Times New Roman"/>
          <w:bCs/>
          <w:color w:val="000000"/>
          <w:spacing w:val="-10"/>
          <w:lang w:eastAsia="ru-RU"/>
        </w:rPr>
        <w:t>региональных, этнокультурных, социальных</w:t>
      </w:r>
      <w:r w:rsidRPr="0072322F">
        <w:rPr>
          <w:rFonts w:ascii="Times New Roman" w:eastAsia="Times New Roman" w:hAnsi="Times New Roman" w:cs="Times New Roman"/>
          <w:bCs/>
          <w:color w:val="000000"/>
          <w:spacing w:val="-10"/>
          <w:lang w:eastAsia="ru-RU"/>
        </w:rPr>
        <w:t xml:space="preserve"> </w:t>
      </w: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t>и эконо</w:t>
      </w: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мических </w:t>
      </w:r>
      <w:r w:rsidR="0044525B" w:rsidRPr="0072322F">
        <w:rPr>
          <w:rFonts w:ascii="Times New Roman" w:eastAsia="Times New Roman" w:hAnsi="Times New Roman" w:cs="Times New Roman"/>
          <w:bCs/>
          <w:color w:val="000000"/>
          <w:spacing w:val="-10"/>
          <w:lang w:eastAsia="ru-RU"/>
        </w:rPr>
        <w:t>особенностей;</w:t>
      </w:r>
    </w:p>
    <w:p w:rsidR="00E411DC" w:rsidRPr="0072322F" w:rsidRDefault="00E411DC" w:rsidP="003155EF">
      <w:pPr>
        <w:pStyle w:val="a6"/>
        <w:numPr>
          <w:ilvl w:val="0"/>
          <w:numId w:val="6"/>
        </w:numPr>
        <w:shd w:val="clear" w:color="auto" w:fill="FFFFFF" w:themeFill="background1"/>
        <w:tabs>
          <w:tab w:val="left" w:pos="77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развитие </w:t>
      </w:r>
      <w:r w:rsidR="0044525B" w:rsidRPr="0072322F">
        <w:rPr>
          <w:rFonts w:ascii="Times New Roman" w:eastAsia="Times New Roman" w:hAnsi="Times New Roman" w:cs="Times New Roman"/>
          <w:color w:val="000000"/>
          <w:lang w:eastAsia="ru-RU"/>
        </w:rPr>
        <w:t xml:space="preserve">морального сознания и компетентности в </w:t>
      </w: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t>решении мо</w:t>
      </w: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ральных проблем на </w:t>
      </w:r>
      <w:r w:rsidRPr="0072322F">
        <w:rPr>
          <w:rFonts w:ascii="Times New Roman" w:eastAsia="Times New Roman" w:hAnsi="Times New Roman" w:cs="Times New Roman"/>
          <w:bCs/>
          <w:color w:val="000000"/>
          <w:spacing w:val="-10"/>
          <w:lang w:eastAsia="ru-RU"/>
        </w:rPr>
        <w:t xml:space="preserve">основе </w:t>
      </w:r>
      <w:r w:rsidR="0044525B" w:rsidRPr="0072322F">
        <w:rPr>
          <w:rFonts w:ascii="Times New Roman" w:eastAsia="Times New Roman" w:hAnsi="Times New Roman" w:cs="Times New Roman"/>
          <w:bCs/>
          <w:color w:val="000000"/>
          <w:spacing w:val="-20"/>
          <w:lang w:eastAsia="ru-RU"/>
        </w:rPr>
        <w:t xml:space="preserve">личностного </w:t>
      </w:r>
      <w:r w:rsidRPr="0072322F">
        <w:rPr>
          <w:rFonts w:ascii="Times New Roman" w:eastAsia="Times New Roman" w:hAnsi="Times New Roman" w:cs="Times New Roman"/>
          <w:bCs/>
          <w:color w:val="000000"/>
          <w:spacing w:val="-10"/>
          <w:lang w:eastAsia="ru-RU"/>
        </w:rPr>
        <w:t xml:space="preserve">выбора, </w:t>
      </w: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</w:t>
      </w:r>
      <w:r w:rsidR="0044525B" w:rsidRPr="0072322F">
        <w:rPr>
          <w:rFonts w:ascii="Times New Roman" w:eastAsia="Times New Roman" w:hAnsi="Times New Roman" w:cs="Times New Roman"/>
          <w:color w:val="000000"/>
          <w:lang w:eastAsia="ru-RU"/>
        </w:rPr>
        <w:t>нравственных чувств и нравственного поведения,</w:t>
      </w: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t xml:space="preserve"> осознанного и ответственно </w:t>
      </w:r>
      <w:r w:rsidR="0044525B" w:rsidRPr="0072322F">
        <w:rPr>
          <w:rFonts w:ascii="Times New Roman" w:eastAsia="Times New Roman" w:hAnsi="Times New Roman" w:cs="Times New Roman"/>
          <w:bCs/>
          <w:color w:val="000000"/>
          <w:spacing w:val="-10"/>
          <w:lang w:eastAsia="ru-RU"/>
        </w:rPr>
        <w:t>к собственным поступкам</w:t>
      </w: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186A8D" w:rsidRPr="0072322F" w:rsidRDefault="00186A8D" w:rsidP="003155EF">
      <w:pPr>
        <w:pStyle w:val="a6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</w:t>
      </w: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softHyphen/>
        <w:t>шего возраста, взрослыми в процессе образовательной, обще</w:t>
      </w: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ственно полезной, учебно-исследовательской, творческой и других видов деятельности;</w:t>
      </w:r>
    </w:p>
    <w:p w:rsidR="00186A8D" w:rsidRPr="0072322F" w:rsidRDefault="00186A8D" w:rsidP="003155EF">
      <w:pPr>
        <w:pStyle w:val="a6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</w:t>
      </w: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поведения в чрезвычайных ситуациях, угрожающих жизни и здоровью людей, правил поведения на транспорте и на дорогах;</w:t>
      </w:r>
    </w:p>
    <w:p w:rsidR="00186A8D" w:rsidRPr="0072322F" w:rsidRDefault="00186A8D" w:rsidP="003155EF">
      <w:pPr>
        <w:pStyle w:val="a6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t>формирование основ экологической культуры, соответствую</w:t>
      </w: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 современному уровню экологического мышления, разви</w:t>
      </w: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softHyphen/>
        <w:t>тие опыта экологически ориентированной рефлексивно-оце</w:t>
      </w: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ночной и практической деятельности в жизненных ситуациях;</w:t>
      </w:r>
    </w:p>
    <w:p w:rsidR="00186A8D" w:rsidRPr="0072322F" w:rsidRDefault="00186A8D" w:rsidP="003155EF">
      <w:pPr>
        <w:pStyle w:val="a6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t>осознание значения семьи в жизни человека и общества, при</w:t>
      </w: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softHyphen/>
        <w:t>нятие ценности семейной жизни, уважительное и заботливое отношение к членам своей семьи;</w:t>
      </w:r>
    </w:p>
    <w:p w:rsidR="00186A8D" w:rsidRPr="0072322F" w:rsidRDefault="00186A8D" w:rsidP="003155EF">
      <w:pPr>
        <w:pStyle w:val="a6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t>развитие эстетического сознания через освоение художествен</w:t>
      </w: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ного наследия народов России и мира, творческой деятельности эстетического характера.</w:t>
      </w:r>
    </w:p>
    <w:p w:rsidR="00C43C61" w:rsidRPr="0072322F" w:rsidRDefault="00C43C61" w:rsidP="00C43C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322F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Метапредметные результаты освоения основной образовательной программы:</w:t>
      </w:r>
    </w:p>
    <w:p w:rsidR="00186A8D" w:rsidRPr="0072322F" w:rsidRDefault="00186A8D" w:rsidP="00C43C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умение самостоятельно определять цели своего обучения, ста</w:t>
      </w: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softHyphen/>
        <w:t>вить и формулировать для себя новые задачи в учёбе и познава</w:t>
      </w: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тельной деятельности, развивать мотивы и интересы своей поз</w:t>
      </w: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softHyphen/>
        <w:t>навательной деятельности;</w:t>
      </w:r>
    </w:p>
    <w:p w:rsidR="00186A8D" w:rsidRPr="0072322F" w:rsidRDefault="00186A8D" w:rsidP="003155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</w:t>
      </w: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softHyphen/>
        <w:t>фективные способы решения учебных и познавательных задач;</w:t>
      </w:r>
    </w:p>
    <w:p w:rsidR="00186A8D" w:rsidRPr="0072322F" w:rsidRDefault="00186A8D" w:rsidP="003155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t>умение соотносить свои действия с планируемыми результа</w:t>
      </w: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softHyphen/>
        <w:t>тами, осуществлять контроль своей деятельности в процессе достижения результата, определять способы действий в рам</w:t>
      </w: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 предложенных условий и требований, корректировать свои действия в соответствии с изменяющейся ситуацией;</w:t>
      </w:r>
    </w:p>
    <w:p w:rsidR="00186A8D" w:rsidRPr="0072322F" w:rsidRDefault="00186A8D" w:rsidP="003155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186A8D" w:rsidRPr="0072322F" w:rsidRDefault="00186A8D" w:rsidP="003155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t>владение основами самоконтроля, самооценки, принятия ре</w:t>
      </w: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softHyphen/>
        <w:t>шений и осуществления осознанного выбора в учебной и поз</w:t>
      </w: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softHyphen/>
        <w:t>навательной деятельности;</w:t>
      </w:r>
    </w:p>
    <w:p w:rsidR="00186A8D" w:rsidRPr="0072322F" w:rsidRDefault="00186A8D" w:rsidP="003155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 следственные связи, строить логическое рассуждение, умозаклю</w:t>
      </w: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чение (индуктивное, дедуктивное и по аналогии) и делать выводы;</w:t>
      </w:r>
    </w:p>
    <w:p w:rsidR="00186A8D" w:rsidRPr="0072322F" w:rsidRDefault="00186A8D" w:rsidP="003155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86A8D" w:rsidRPr="0072322F" w:rsidRDefault="00186A8D" w:rsidP="003155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t>смысловое чтение;</w:t>
      </w:r>
    </w:p>
    <w:p w:rsidR="00186A8D" w:rsidRPr="0072322F" w:rsidRDefault="00186A8D" w:rsidP="003155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t>умение организовывать учебное сотрудничество и совместную де</w:t>
      </w: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softHyphen/>
        <w:t>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186A8D" w:rsidRPr="0072322F" w:rsidRDefault="00186A8D" w:rsidP="003155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</w:t>
      </w: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речью;</w:t>
      </w:r>
    </w:p>
    <w:p w:rsidR="00186A8D" w:rsidRPr="0072322F" w:rsidRDefault="00186A8D" w:rsidP="003155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t>формирование и развитие компетентности в области использо</w:t>
      </w: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softHyphen/>
        <w:t>вания информационно-коммуникационных технологий (далее ИКТ-компетенции);</w:t>
      </w:r>
    </w:p>
    <w:p w:rsidR="00186A8D" w:rsidRPr="0072322F" w:rsidRDefault="00186A8D" w:rsidP="003155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322F">
        <w:rPr>
          <w:rFonts w:ascii="Times New Roman" w:eastAsia="Times New Roman" w:hAnsi="Times New Roman" w:cs="Times New Roman"/>
          <w:color w:val="000000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C43C61" w:rsidRPr="0072322F" w:rsidRDefault="00C43C61" w:rsidP="009871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72322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Предметные результаты освоения основной образовательной программы.</w:t>
      </w:r>
    </w:p>
    <w:p w:rsidR="00987151" w:rsidRPr="0072322F" w:rsidRDefault="00987151" w:rsidP="009871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2322F">
        <w:rPr>
          <w:rFonts w:ascii="Times New Roman" w:eastAsia="Times New Roman" w:hAnsi="Times New Roman" w:cs="Times New Roman"/>
          <w:b/>
          <w:lang w:eastAsia="ru-RU"/>
        </w:rPr>
        <w:t>Выпускник научится:</w:t>
      </w:r>
    </w:p>
    <w:p w:rsidR="00987151" w:rsidRPr="0072322F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lang w:eastAsia="ru-RU"/>
        </w:rPr>
      </w:pPr>
      <w:r w:rsidRPr="0072322F">
        <w:rPr>
          <w:rFonts w:ascii="Times New Roman" w:eastAsia="Times New Roman" w:hAnsi="Times New Roman" w:cs="Times New Roman"/>
          <w:lang w:eastAsia="ru-RU"/>
        </w:rPr>
        <w:t>•</w:t>
      </w:r>
      <w:r w:rsidRPr="0072322F">
        <w:rPr>
          <w:rFonts w:ascii="Times New Roman" w:eastAsia="Times New Roman" w:hAnsi="Times New Roman" w:cs="Times New Roman"/>
          <w:lang w:eastAsia="ru-RU"/>
        </w:rPr>
        <w:tab/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987151" w:rsidRPr="0072322F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lang w:eastAsia="ru-RU"/>
        </w:rPr>
      </w:pPr>
      <w:r w:rsidRPr="0072322F">
        <w:rPr>
          <w:rFonts w:ascii="Times New Roman" w:eastAsia="Times New Roman" w:hAnsi="Times New Roman" w:cs="Times New Roman"/>
          <w:lang w:eastAsia="ru-RU"/>
        </w:rPr>
        <w:t>•</w:t>
      </w:r>
      <w:r w:rsidRPr="0072322F">
        <w:rPr>
          <w:rFonts w:ascii="Times New Roman" w:eastAsia="Times New Roman" w:hAnsi="Times New Roman" w:cs="Times New Roman"/>
          <w:lang w:eastAsia="ru-RU"/>
        </w:rPr>
        <w:tab/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987151" w:rsidRPr="0072322F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lang w:eastAsia="ru-RU"/>
        </w:rPr>
      </w:pPr>
      <w:r w:rsidRPr="0072322F">
        <w:rPr>
          <w:rFonts w:ascii="Times New Roman" w:eastAsia="Times New Roman" w:hAnsi="Times New Roman" w:cs="Times New Roman"/>
          <w:lang w:eastAsia="ru-RU"/>
        </w:rPr>
        <w:t>•</w:t>
      </w:r>
      <w:r w:rsidRPr="0072322F">
        <w:rPr>
          <w:rFonts w:ascii="Times New Roman" w:eastAsia="Times New Roman" w:hAnsi="Times New Roman" w:cs="Times New Roman"/>
          <w:lang w:eastAsia="ru-RU"/>
        </w:rPr>
        <w:tab/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987151" w:rsidRPr="0072322F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lang w:eastAsia="ru-RU"/>
        </w:rPr>
      </w:pPr>
      <w:r w:rsidRPr="0072322F">
        <w:rPr>
          <w:rFonts w:ascii="Times New Roman" w:eastAsia="Times New Roman" w:hAnsi="Times New Roman" w:cs="Times New Roman"/>
          <w:lang w:eastAsia="ru-RU"/>
        </w:rPr>
        <w:t>•</w:t>
      </w:r>
      <w:r w:rsidRPr="0072322F">
        <w:rPr>
          <w:rFonts w:ascii="Times New Roman" w:eastAsia="Times New Roman" w:hAnsi="Times New Roman" w:cs="Times New Roman"/>
          <w:lang w:eastAsia="ru-RU"/>
        </w:rPr>
        <w:tab/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987151" w:rsidRPr="0072322F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lang w:eastAsia="ru-RU"/>
        </w:rPr>
      </w:pPr>
      <w:r w:rsidRPr="0072322F">
        <w:rPr>
          <w:rFonts w:ascii="Times New Roman" w:eastAsia="Times New Roman" w:hAnsi="Times New Roman" w:cs="Times New Roman"/>
          <w:lang w:eastAsia="ru-RU"/>
        </w:rPr>
        <w:t>•</w:t>
      </w:r>
      <w:r w:rsidRPr="0072322F">
        <w:rPr>
          <w:rFonts w:ascii="Times New Roman" w:eastAsia="Times New Roman" w:hAnsi="Times New Roman" w:cs="Times New Roman"/>
          <w:lang w:eastAsia="ru-RU"/>
        </w:rPr>
        <w:tab/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987151" w:rsidRPr="0072322F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lang w:eastAsia="ru-RU"/>
        </w:rPr>
      </w:pPr>
      <w:r w:rsidRPr="0072322F">
        <w:rPr>
          <w:rFonts w:ascii="Times New Roman" w:eastAsia="Times New Roman" w:hAnsi="Times New Roman" w:cs="Times New Roman"/>
          <w:lang w:eastAsia="ru-RU"/>
        </w:rPr>
        <w:t>•</w:t>
      </w:r>
      <w:r w:rsidRPr="0072322F">
        <w:rPr>
          <w:rFonts w:ascii="Times New Roman" w:eastAsia="Times New Roman" w:hAnsi="Times New Roman" w:cs="Times New Roman"/>
          <w:lang w:eastAsia="ru-RU"/>
        </w:rPr>
        <w:tab/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987151" w:rsidRPr="0072322F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lang w:eastAsia="ru-RU"/>
        </w:rPr>
      </w:pPr>
      <w:r w:rsidRPr="0072322F">
        <w:rPr>
          <w:rFonts w:ascii="Times New Roman" w:eastAsia="Times New Roman" w:hAnsi="Times New Roman" w:cs="Times New Roman"/>
          <w:lang w:eastAsia="ru-RU"/>
        </w:rPr>
        <w:t>•</w:t>
      </w:r>
      <w:r w:rsidRPr="0072322F">
        <w:rPr>
          <w:rFonts w:ascii="Times New Roman" w:eastAsia="Times New Roman" w:hAnsi="Times New Roman" w:cs="Times New Roman"/>
          <w:lang w:eastAsia="ru-RU"/>
        </w:rPr>
        <w:tab/>
        <w:t xml:space="preserve">оценивать характер взаимодействия деятельности человека и компонентов природы в разных географических условиях с точки зрения </w:t>
      </w:r>
      <w:r w:rsidR="00B125F3" w:rsidRPr="0072322F">
        <w:rPr>
          <w:rFonts w:ascii="Times New Roman" w:eastAsia="Times New Roman" w:hAnsi="Times New Roman" w:cs="Times New Roman"/>
          <w:lang w:eastAsia="ru-RU"/>
        </w:rPr>
        <w:t>концепции устойчивого развития;</w:t>
      </w:r>
    </w:p>
    <w:p w:rsidR="00987151" w:rsidRPr="0072322F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lang w:eastAsia="ru-RU"/>
        </w:rPr>
      </w:pPr>
      <w:r w:rsidRPr="0072322F">
        <w:rPr>
          <w:rFonts w:ascii="Times New Roman" w:eastAsia="Times New Roman" w:hAnsi="Times New Roman" w:cs="Times New Roman"/>
          <w:lang w:eastAsia="ru-RU"/>
        </w:rPr>
        <w:t>•</w:t>
      </w:r>
      <w:r w:rsidRPr="0072322F">
        <w:rPr>
          <w:rFonts w:ascii="Times New Roman" w:eastAsia="Times New Roman" w:hAnsi="Times New Roman" w:cs="Times New Roman"/>
          <w:lang w:eastAsia="ru-RU"/>
        </w:rPr>
        <w:tab/>
        <w:t xml:space="preserve">описывать по карте положение и взаиморасположение географических объектов; </w:t>
      </w:r>
    </w:p>
    <w:p w:rsidR="00987151" w:rsidRPr="0072322F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lang w:eastAsia="ru-RU"/>
        </w:rPr>
      </w:pPr>
      <w:r w:rsidRPr="0072322F">
        <w:rPr>
          <w:rFonts w:ascii="Times New Roman" w:eastAsia="Times New Roman" w:hAnsi="Times New Roman" w:cs="Times New Roman"/>
          <w:lang w:eastAsia="ru-RU"/>
        </w:rPr>
        <w:t>•</w:t>
      </w:r>
      <w:r w:rsidRPr="0072322F">
        <w:rPr>
          <w:rFonts w:ascii="Times New Roman" w:eastAsia="Times New Roman" w:hAnsi="Times New Roman" w:cs="Times New Roman"/>
          <w:lang w:eastAsia="ru-RU"/>
        </w:rPr>
        <w:tab/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987151" w:rsidRPr="0072322F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lang w:eastAsia="ru-RU"/>
        </w:rPr>
      </w:pPr>
      <w:r w:rsidRPr="0072322F">
        <w:rPr>
          <w:rFonts w:ascii="Times New Roman" w:eastAsia="Times New Roman" w:hAnsi="Times New Roman" w:cs="Times New Roman"/>
          <w:lang w:eastAsia="ru-RU"/>
        </w:rPr>
        <w:t>•</w:t>
      </w:r>
      <w:r w:rsidRPr="0072322F">
        <w:rPr>
          <w:rFonts w:ascii="Times New Roman" w:eastAsia="Times New Roman" w:hAnsi="Times New Roman" w:cs="Times New Roman"/>
          <w:lang w:eastAsia="ru-RU"/>
        </w:rPr>
        <w:tab/>
        <w:t xml:space="preserve">объяснять особенности компонентов природы отдельных территорий; </w:t>
      </w:r>
    </w:p>
    <w:p w:rsidR="00987151" w:rsidRPr="0072322F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lang w:eastAsia="ru-RU"/>
        </w:rPr>
      </w:pPr>
      <w:r w:rsidRPr="0072322F">
        <w:rPr>
          <w:rFonts w:ascii="Times New Roman" w:eastAsia="Times New Roman" w:hAnsi="Times New Roman" w:cs="Times New Roman"/>
          <w:lang w:eastAsia="ru-RU"/>
        </w:rPr>
        <w:t>•</w:t>
      </w:r>
      <w:r w:rsidRPr="0072322F">
        <w:rPr>
          <w:rFonts w:ascii="Times New Roman" w:eastAsia="Times New Roman" w:hAnsi="Times New Roman" w:cs="Times New Roman"/>
          <w:lang w:eastAsia="ru-RU"/>
        </w:rPr>
        <w:tab/>
        <w:t>приводить примеры взаимодействия природы и общества в пределах отдельных территорий;</w:t>
      </w:r>
    </w:p>
    <w:p w:rsidR="00987151" w:rsidRPr="0072322F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lang w:eastAsia="ru-RU"/>
        </w:rPr>
      </w:pPr>
      <w:r w:rsidRPr="0072322F">
        <w:rPr>
          <w:rFonts w:ascii="Times New Roman" w:eastAsia="Times New Roman" w:hAnsi="Times New Roman" w:cs="Times New Roman"/>
          <w:lang w:eastAsia="ru-RU"/>
        </w:rPr>
        <w:t>•</w:t>
      </w:r>
      <w:r w:rsidRPr="0072322F">
        <w:rPr>
          <w:rFonts w:ascii="Times New Roman" w:eastAsia="Times New Roman" w:hAnsi="Times New Roman" w:cs="Times New Roman"/>
          <w:lang w:eastAsia="ru-RU"/>
        </w:rPr>
        <w:tab/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987151" w:rsidRPr="0072322F" w:rsidRDefault="00987151" w:rsidP="00A202F8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lang w:eastAsia="ru-RU"/>
        </w:rPr>
      </w:pPr>
      <w:r w:rsidRPr="0072322F">
        <w:rPr>
          <w:rFonts w:ascii="Times New Roman" w:eastAsia="Times New Roman" w:hAnsi="Times New Roman" w:cs="Times New Roman"/>
          <w:lang w:eastAsia="ru-RU"/>
        </w:rPr>
        <w:lastRenderedPageBreak/>
        <w:t>•</w:t>
      </w:r>
      <w:r w:rsidRPr="0072322F">
        <w:rPr>
          <w:rFonts w:ascii="Times New Roman" w:eastAsia="Times New Roman" w:hAnsi="Times New Roman" w:cs="Times New Roman"/>
          <w:lang w:eastAsia="ru-RU"/>
        </w:rPr>
        <w:tab/>
        <w:t>оценивать воздействие географического положения России и ее отдельных частей на особенности природы, жизнь и хозяйс</w:t>
      </w:r>
      <w:r w:rsidR="00A202F8">
        <w:rPr>
          <w:rFonts w:ascii="Times New Roman" w:eastAsia="Times New Roman" w:hAnsi="Times New Roman" w:cs="Times New Roman"/>
          <w:lang w:eastAsia="ru-RU"/>
        </w:rPr>
        <w:t>твенную деятельность населения;</w:t>
      </w:r>
    </w:p>
    <w:p w:rsidR="00987151" w:rsidRPr="0072322F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lang w:eastAsia="ru-RU"/>
        </w:rPr>
      </w:pPr>
      <w:r w:rsidRPr="0072322F">
        <w:rPr>
          <w:rFonts w:ascii="Times New Roman" w:eastAsia="Times New Roman" w:hAnsi="Times New Roman" w:cs="Times New Roman"/>
          <w:lang w:eastAsia="ru-RU"/>
        </w:rPr>
        <w:t>•</w:t>
      </w:r>
      <w:r w:rsidRPr="0072322F">
        <w:rPr>
          <w:rFonts w:ascii="Times New Roman" w:eastAsia="Times New Roman" w:hAnsi="Times New Roman" w:cs="Times New Roman"/>
          <w:lang w:eastAsia="ru-RU"/>
        </w:rPr>
        <w:tab/>
        <w:t>различать географические процессы и явления, определяющие особенности природы России и ее отдельных регионов;</w:t>
      </w:r>
    </w:p>
    <w:p w:rsidR="00987151" w:rsidRPr="0072322F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lang w:eastAsia="ru-RU"/>
        </w:rPr>
      </w:pPr>
      <w:r w:rsidRPr="0072322F">
        <w:rPr>
          <w:rFonts w:ascii="Times New Roman" w:eastAsia="Times New Roman" w:hAnsi="Times New Roman" w:cs="Times New Roman"/>
          <w:lang w:eastAsia="ru-RU"/>
        </w:rPr>
        <w:t>•</w:t>
      </w:r>
      <w:r w:rsidRPr="0072322F">
        <w:rPr>
          <w:rFonts w:ascii="Times New Roman" w:eastAsia="Times New Roman" w:hAnsi="Times New Roman" w:cs="Times New Roman"/>
          <w:lang w:eastAsia="ru-RU"/>
        </w:rPr>
        <w:tab/>
        <w:t>оценивать особенности взаимодействия природы и общества в пределах отдельных территорий России;</w:t>
      </w:r>
    </w:p>
    <w:p w:rsidR="00987151" w:rsidRPr="0072322F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lang w:eastAsia="ru-RU"/>
        </w:rPr>
      </w:pPr>
      <w:r w:rsidRPr="0072322F">
        <w:rPr>
          <w:rFonts w:ascii="Times New Roman" w:eastAsia="Times New Roman" w:hAnsi="Times New Roman" w:cs="Times New Roman"/>
          <w:lang w:eastAsia="ru-RU"/>
        </w:rPr>
        <w:t>•</w:t>
      </w:r>
      <w:r w:rsidRPr="0072322F">
        <w:rPr>
          <w:rFonts w:ascii="Times New Roman" w:eastAsia="Times New Roman" w:hAnsi="Times New Roman" w:cs="Times New Roman"/>
          <w:lang w:eastAsia="ru-RU"/>
        </w:rPr>
        <w:tab/>
        <w:t>объяснять особенности компонентов природы отдельных частей страны;</w:t>
      </w:r>
    </w:p>
    <w:p w:rsidR="00987151" w:rsidRPr="0072322F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lang w:eastAsia="ru-RU"/>
        </w:rPr>
      </w:pPr>
      <w:r w:rsidRPr="0072322F">
        <w:rPr>
          <w:rFonts w:ascii="Times New Roman" w:eastAsia="Times New Roman" w:hAnsi="Times New Roman" w:cs="Times New Roman"/>
          <w:lang w:eastAsia="ru-RU"/>
        </w:rPr>
        <w:t>•</w:t>
      </w:r>
      <w:r w:rsidRPr="0072322F">
        <w:rPr>
          <w:rFonts w:ascii="Times New Roman" w:eastAsia="Times New Roman" w:hAnsi="Times New Roman" w:cs="Times New Roman"/>
          <w:lang w:eastAsia="ru-RU"/>
        </w:rPr>
        <w:tab/>
        <w:t xml:space="preserve">оценивать природные условия и обеспеченность природными ресурсами отдельных территорий России; </w:t>
      </w:r>
    </w:p>
    <w:p w:rsidR="00987151" w:rsidRPr="0072322F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lang w:eastAsia="ru-RU"/>
        </w:rPr>
      </w:pPr>
      <w:r w:rsidRPr="0072322F">
        <w:rPr>
          <w:rFonts w:ascii="Times New Roman" w:eastAsia="Times New Roman" w:hAnsi="Times New Roman" w:cs="Times New Roman"/>
          <w:lang w:eastAsia="ru-RU"/>
        </w:rPr>
        <w:t>•</w:t>
      </w:r>
      <w:r w:rsidRPr="0072322F">
        <w:rPr>
          <w:rFonts w:ascii="Times New Roman" w:eastAsia="Times New Roman" w:hAnsi="Times New Roman" w:cs="Times New Roman"/>
          <w:lang w:eastAsia="ru-RU"/>
        </w:rPr>
        <w:tab/>
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</w:t>
      </w:r>
      <w:r w:rsidR="00B125F3" w:rsidRPr="0072322F">
        <w:rPr>
          <w:rFonts w:ascii="Times New Roman" w:eastAsia="Times New Roman" w:hAnsi="Times New Roman" w:cs="Times New Roman"/>
          <w:lang w:eastAsia="ru-RU"/>
        </w:rPr>
        <w:t>дач в контексте реальной жизни;</w:t>
      </w:r>
      <w:r w:rsidRPr="0072322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76D36" w:rsidRPr="00F76D36" w:rsidRDefault="00987151" w:rsidP="00F76D36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lang w:eastAsia="ru-RU"/>
        </w:rPr>
      </w:pPr>
      <w:r w:rsidRPr="0072322F">
        <w:rPr>
          <w:rFonts w:ascii="Times New Roman" w:eastAsia="Times New Roman" w:hAnsi="Times New Roman" w:cs="Times New Roman"/>
          <w:lang w:eastAsia="ru-RU"/>
        </w:rPr>
        <w:t>•</w:t>
      </w:r>
      <w:r w:rsidRPr="0072322F">
        <w:rPr>
          <w:rFonts w:ascii="Times New Roman" w:eastAsia="Times New Roman" w:hAnsi="Times New Roman" w:cs="Times New Roman"/>
          <w:lang w:eastAsia="ru-RU"/>
        </w:rPr>
        <w:tab/>
      </w:r>
      <w:r w:rsidR="00F76D36" w:rsidRPr="00F76D36">
        <w:rPr>
          <w:rFonts w:ascii="Times New Roman" w:eastAsia="Times New Roman" w:hAnsi="Times New Roman" w:cs="Times New Roman"/>
          <w:lang w:eastAsia="ru-RU"/>
        </w:rPr>
        <w:t xml:space="preserve">оценивать природные условия и обеспеченность природными ресурсами отдельных территорий России; </w:t>
      </w:r>
    </w:p>
    <w:p w:rsidR="00F76D36" w:rsidRPr="00F76D36" w:rsidRDefault="00F76D36" w:rsidP="00F76D36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lang w:eastAsia="ru-RU"/>
        </w:rPr>
      </w:pPr>
      <w:r w:rsidRPr="00F76D36">
        <w:rPr>
          <w:rFonts w:ascii="Times New Roman" w:eastAsia="Times New Roman" w:hAnsi="Times New Roman" w:cs="Times New Roman"/>
          <w:lang w:eastAsia="ru-RU"/>
        </w:rPr>
        <w:t>•</w:t>
      </w:r>
      <w:r w:rsidRPr="00F76D36">
        <w:rPr>
          <w:rFonts w:ascii="Times New Roman" w:eastAsia="Times New Roman" w:hAnsi="Times New Roman" w:cs="Times New Roman"/>
          <w:lang w:eastAsia="ru-RU"/>
        </w:rPr>
        <w:tab/>
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F76D36" w:rsidRPr="00F76D36" w:rsidRDefault="00F76D36" w:rsidP="00F76D36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lang w:eastAsia="ru-RU"/>
        </w:rPr>
      </w:pPr>
      <w:r w:rsidRPr="00F76D36">
        <w:rPr>
          <w:rFonts w:ascii="Times New Roman" w:eastAsia="Times New Roman" w:hAnsi="Times New Roman" w:cs="Times New Roman"/>
          <w:lang w:eastAsia="ru-RU"/>
        </w:rPr>
        <w:t>•</w:t>
      </w:r>
      <w:r w:rsidRPr="00F76D36">
        <w:rPr>
          <w:rFonts w:ascii="Times New Roman" w:eastAsia="Times New Roman" w:hAnsi="Times New Roman" w:cs="Times New Roman"/>
          <w:lang w:eastAsia="ru-RU"/>
        </w:rPr>
        <w:tab/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F76D36" w:rsidRPr="00F76D36" w:rsidRDefault="00F76D36" w:rsidP="00F76D36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lang w:eastAsia="ru-RU"/>
        </w:rPr>
      </w:pPr>
      <w:r w:rsidRPr="00F76D36">
        <w:rPr>
          <w:rFonts w:ascii="Times New Roman" w:eastAsia="Times New Roman" w:hAnsi="Times New Roman" w:cs="Times New Roman"/>
          <w:lang w:eastAsia="ru-RU"/>
        </w:rPr>
        <w:t>•</w:t>
      </w:r>
      <w:r w:rsidRPr="00F76D36">
        <w:rPr>
          <w:rFonts w:ascii="Times New Roman" w:eastAsia="Times New Roman" w:hAnsi="Times New Roman" w:cs="Times New Roman"/>
          <w:lang w:eastAsia="ru-RU"/>
        </w:rPr>
        <w:tab/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F76D36" w:rsidRPr="00F76D36" w:rsidRDefault="00F76D36" w:rsidP="00F76D36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lang w:eastAsia="ru-RU"/>
        </w:rPr>
      </w:pPr>
      <w:r w:rsidRPr="00F76D36">
        <w:rPr>
          <w:rFonts w:ascii="Times New Roman" w:eastAsia="Times New Roman" w:hAnsi="Times New Roman" w:cs="Times New Roman"/>
          <w:lang w:eastAsia="ru-RU"/>
        </w:rPr>
        <w:t>•</w:t>
      </w:r>
      <w:r w:rsidRPr="00F76D36">
        <w:rPr>
          <w:rFonts w:ascii="Times New Roman" w:eastAsia="Times New Roman" w:hAnsi="Times New Roman" w:cs="Times New Roman"/>
          <w:lang w:eastAsia="ru-RU"/>
        </w:rPr>
        <w:tab/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F76D36" w:rsidRPr="00F76D36" w:rsidRDefault="00F76D36" w:rsidP="00F76D36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lang w:eastAsia="ru-RU"/>
        </w:rPr>
      </w:pPr>
      <w:r w:rsidRPr="00F76D36">
        <w:rPr>
          <w:rFonts w:ascii="Times New Roman" w:eastAsia="Times New Roman" w:hAnsi="Times New Roman" w:cs="Times New Roman"/>
          <w:lang w:eastAsia="ru-RU"/>
        </w:rPr>
        <w:t>•</w:t>
      </w:r>
      <w:r w:rsidRPr="00F76D36">
        <w:rPr>
          <w:rFonts w:ascii="Times New Roman" w:eastAsia="Times New Roman" w:hAnsi="Times New Roman" w:cs="Times New Roman"/>
          <w:lang w:eastAsia="ru-RU"/>
        </w:rPr>
        <w:tab/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F76D36" w:rsidRPr="00F76D36" w:rsidRDefault="00F76D36" w:rsidP="00F76D36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lang w:eastAsia="ru-RU"/>
        </w:rPr>
      </w:pPr>
      <w:r w:rsidRPr="00F76D36">
        <w:rPr>
          <w:rFonts w:ascii="Times New Roman" w:eastAsia="Times New Roman" w:hAnsi="Times New Roman" w:cs="Times New Roman"/>
          <w:lang w:eastAsia="ru-RU"/>
        </w:rPr>
        <w:t>•</w:t>
      </w:r>
      <w:r w:rsidRPr="00F76D36">
        <w:rPr>
          <w:rFonts w:ascii="Times New Roman" w:eastAsia="Times New Roman" w:hAnsi="Times New Roman" w:cs="Times New Roman"/>
          <w:lang w:eastAsia="ru-RU"/>
        </w:rPr>
        <w:tab/>
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F76D36" w:rsidRPr="00F76D36" w:rsidRDefault="00F76D36" w:rsidP="00F76D36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lang w:eastAsia="ru-RU"/>
        </w:rPr>
      </w:pPr>
      <w:r w:rsidRPr="00F76D36">
        <w:rPr>
          <w:rFonts w:ascii="Times New Roman" w:eastAsia="Times New Roman" w:hAnsi="Times New Roman" w:cs="Times New Roman"/>
          <w:lang w:eastAsia="ru-RU"/>
        </w:rPr>
        <w:t>•</w:t>
      </w:r>
      <w:r w:rsidRPr="00F76D36">
        <w:rPr>
          <w:rFonts w:ascii="Times New Roman" w:eastAsia="Times New Roman" w:hAnsi="Times New Roman" w:cs="Times New Roman"/>
          <w:lang w:eastAsia="ru-RU"/>
        </w:rPr>
        <w:tab/>
        <w:t>объяснять и сравнивать особенности природы, населения и хозяйства отдельных регионов России;</w:t>
      </w:r>
    </w:p>
    <w:p w:rsidR="00F76D36" w:rsidRPr="00F76D36" w:rsidRDefault="00F76D36" w:rsidP="00F76D36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lang w:eastAsia="ru-RU"/>
        </w:rPr>
      </w:pPr>
      <w:r w:rsidRPr="00F76D36">
        <w:rPr>
          <w:rFonts w:ascii="Times New Roman" w:eastAsia="Times New Roman" w:hAnsi="Times New Roman" w:cs="Times New Roman"/>
          <w:lang w:eastAsia="ru-RU"/>
        </w:rPr>
        <w:t>•</w:t>
      </w:r>
      <w:r w:rsidRPr="00F76D36">
        <w:rPr>
          <w:rFonts w:ascii="Times New Roman" w:eastAsia="Times New Roman" w:hAnsi="Times New Roman" w:cs="Times New Roman"/>
          <w:lang w:eastAsia="ru-RU"/>
        </w:rPr>
        <w:tab/>
        <w:t>сравнивать особенности природы, населения и хозяйства отдельных регионов России;</w:t>
      </w:r>
    </w:p>
    <w:p w:rsidR="00F76D36" w:rsidRDefault="00F76D36" w:rsidP="00F76D36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lang w:eastAsia="ru-RU"/>
        </w:rPr>
      </w:pPr>
      <w:r w:rsidRPr="00F76D36">
        <w:rPr>
          <w:rFonts w:ascii="Times New Roman" w:eastAsia="Times New Roman" w:hAnsi="Times New Roman" w:cs="Times New Roman"/>
          <w:lang w:eastAsia="ru-RU"/>
        </w:rPr>
        <w:t>•</w:t>
      </w:r>
      <w:r w:rsidRPr="00F76D36">
        <w:rPr>
          <w:rFonts w:ascii="Times New Roman" w:eastAsia="Times New Roman" w:hAnsi="Times New Roman" w:cs="Times New Roman"/>
          <w:lang w:eastAsia="ru-RU"/>
        </w:rPr>
        <w:tab/>
        <w:t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</w:t>
      </w:r>
      <w:r w:rsidRPr="00F76D36">
        <w:t xml:space="preserve"> </w:t>
      </w:r>
    </w:p>
    <w:p w:rsidR="00987151" w:rsidRDefault="00F76D36" w:rsidP="00F76D36">
      <w:pPr>
        <w:pStyle w:val="a6"/>
        <w:numPr>
          <w:ilvl w:val="0"/>
          <w:numId w:val="44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F76D36">
        <w:rPr>
          <w:rFonts w:ascii="Times New Roman" w:eastAsia="Times New Roman" w:hAnsi="Times New Roman" w:cs="Times New Roman"/>
          <w:lang w:eastAsia="ru-RU"/>
        </w:rPr>
        <w:t>оценивать место и роль России в мировом хозяйстве.</w:t>
      </w:r>
    </w:p>
    <w:p w:rsidR="00A37560" w:rsidRDefault="00A37560" w:rsidP="00A37560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560" w:rsidRPr="00805E0C" w:rsidRDefault="00A37560" w:rsidP="00A37560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5E0C">
        <w:rPr>
          <w:rFonts w:ascii="Times New Roman" w:eastAsia="Times New Roman" w:hAnsi="Times New Roman" w:cs="Times New Roman"/>
          <w:b/>
          <w:lang w:eastAsia="ru-RU"/>
        </w:rPr>
        <w:t>Географическая номенклатура</w:t>
      </w:r>
    </w:p>
    <w:p w:rsidR="00A37560" w:rsidRPr="00A37560" w:rsidRDefault="00A37560" w:rsidP="00A37560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560" w:rsidRPr="00A37560" w:rsidRDefault="00A37560" w:rsidP="00A37560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805E0C">
        <w:rPr>
          <w:rFonts w:ascii="Times New Roman" w:eastAsia="Times New Roman" w:hAnsi="Times New Roman" w:cs="Times New Roman"/>
          <w:i/>
          <w:lang w:eastAsia="ru-RU"/>
        </w:rPr>
        <w:t>Крайние точки</w:t>
      </w:r>
      <w:r w:rsidRPr="00A37560">
        <w:rPr>
          <w:rFonts w:ascii="Times New Roman" w:eastAsia="Times New Roman" w:hAnsi="Times New Roman" w:cs="Times New Roman"/>
          <w:lang w:eastAsia="ru-RU"/>
        </w:rPr>
        <w:t>: мыс Флиг</w:t>
      </w:r>
      <w:r w:rsidR="00805E0C">
        <w:rPr>
          <w:rFonts w:ascii="Times New Roman" w:eastAsia="Times New Roman" w:hAnsi="Times New Roman" w:cs="Times New Roman"/>
          <w:lang w:eastAsia="ru-RU"/>
        </w:rPr>
        <w:t>ели, мыс Челюскин, гора Базардю</w:t>
      </w:r>
      <w:r w:rsidRPr="00A37560">
        <w:rPr>
          <w:rFonts w:ascii="Times New Roman" w:eastAsia="Times New Roman" w:hAnsi="Times New Roman" w:cs="Times New Roman"/>
          <w:lang w:eastAsia="ru-RU"/>
        </w:rPr>
        <w:t>зю, Куршская коса.</w:t>
      </w:r>
    </w:p>
    <w:p w:rsidR="00A37560" w:rsidRPr="00A37560" w:rsidRDefault="00A37560" w:rsidP="00A37560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560" w:rsidRPr="00A37560" w:rsidRDefault="00A37560" w:rsidP="00A37560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805E0C">
        <w:rPr>
          <w:rFonts w:ascii="Times New Roman" w:eastAsia="Times New Roman" w:hAnsi="Times New Roman" w:cs="Times New Roman"/>
          <w:i/>
          <w:lang w:eastAsia="ru-RU"/>
        </w:rPr>
        <w:t>Моря</w:t>
      </w:r>
      <w:r w:rsidRPr="00A37560">
        <w:rPr>
          <w:rFonts w:ascii="Times New Roman" w:eastAsia="Times New Roman" w:hAnsi="Times New Roman" w:cs="Times New Roman"/>
          <w:lang w:eastAsia="ru-RU"/>
        </w:rPr>
        <w:t>: Баренцево, Белое,</w:t>
      </w:r>
      <w:r w:rsidR="00805E0C">
        <w:rPr>
          <w:rFonts w:ascii="Times New Roman" w:eastAsia="Times New Roman" w:hAnsi="Times New Roman" w:cs="Times New Roman"/>
          <w:lang w:eastAsia="ru-RU"/>
        </w:rPr>
        <w:t xml:space="preserve"> Лаптевых, Карское, Восточно-Си</w:t>
      </w:r>
      <w:r w:rsidRPr="00A37560">
        <w:rPr>
          <w:rFonts w:ascii="Times New Roman" w:eastAsia="Times New Roman" w:hAnsi="Times New Roman" w:cs="Times New Roman"/>
          <w:lang w:eastAsia="ru-RU"/>
        </w:rPr>
        <w:t>бирское, Чукотское, Беринг</w:t>
      </w:r>
      <w:r w:rsidR="00805E0C">
        <w:rPr>
          <w:rFonts w:ascii="Times New Roman" w:eastAsia="Times New Roman" w:hAnsi="Times New Roman" w:cs="Times New Roman"/>
          <w:lang w:eastAsia="ru-RU"/>
        </w:rPr>
        <w:t>ово, Охотское, Японское, Балтий</w:t>
      </w:r>
      <w:r w:rsidRPr="00A37560">
        <w:rPr>
          <w:rFonts w:ascii="Times New Roman" w:eastAsia="Times New Roman" w:hAnsi="Times New Roman" w:cs="Times New Roman"/>
          <w:lang w:eastAsia="ru-RU"/>
        </w:rPr>
        <w:t>ское, Черное, Азовское, Каспийское море-озеро.</w:t>
      </w:r>
    </w:p>
    <w:p w:rsidR="00A37560" w:rsidRPr="00A37560" w:rsidRDefault="00A37560" w:rsidP="00A37560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560" w:rsidRPr="00A37560" w:rsidRDefault="00A37560" w:rsidP="00A37560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805E0C">
        <w:rPr>
          <w:rFonts w:ascii="Times New Roman" w:eastAsia="Times New Roman" w:hAnsi="Times New Roman" w:cs="Times New Roman"/>
          <w:i/>
          <w:lang w:eastAsia="ru-RU"/>
        </w:rPr>
        <w:t>Заливы</w:t>
      </w:r>
      <w:r w:rsidRPr="00A37560">
        <w:rPr>
          <w:rFonts w:ascii="Times New Roman" w:eastAsia="Times New Roman" w:hAnsi="Times New Roman" w:cs="Times New Roman"/>
          <w:lang w:eastAsia="ru-RU"/>
        </w:rPr>
        <w:t>: Гданьский, Финский, Кандалакшский, Онежская губа, Байдарацкая губа, Обская губа, Енисейский, Пенжинская губа, Петра Великого.</w:t>
      </w:r>
    </w:p>
    <w:p w:rsidR="00A37560" w:rsidRPr="00A37560" w:rsidRDefault="00A37560" w:rsidP="00A37560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560" w:rsidRPr="00A37560" w:rsidRDefault="00A37560" w:rsidP="00A37560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805E0C">
        <w:rPr>
          <w:rFonts w:ascii="Times New Roman" w:eastAsia="Times New Roman" w:hAnsi="Times New Roman" w:cs="Times New Roman"/>
          <w:i/>
          <w:lang w:eastAsia="ru-RU"/>
        </w:rPr>
        <w:t>Проливы</w:t>
      </w:r>
      <w:r w:rsidRPr="00A37560">
        <w:rPr>
          <w:rFonts w:ascii="Times New Roman" w:eastAsia="Times New Roman" w:hAnsi="Times New Roman" w:cs="Times New Roman"/>
          <w:lang w:eastAsia="ru-RU"/>
        </w:rPr>
        <w:t>: Лаперуза, Кунаширский, Керченский, Берингов, Татарский.</w:t>
      </w:r>
    </w:p>
    <w:p w:rsidR="00A37560" w:rsidRPr="00A37560" w:rsidRDefault="00A37560" w:rsidP="00A37560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560" w:rsidRPr="00A37560" w:rsidRDefault="00A37560" w:rsidP="00A37560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805E0C">
        <w:rPr>
          <w:rFonts w:ascii="Times New Roman" w:eastAsia="Times New Roman" w:hAnsi="Times New Roman" w:cs="Times New Roman"/>
          <w:i/>
          <w:lang w:eastAsia="ru-RU"/>
        </w:rPr>
        <w:t>Острова</w:t>
      </w:r>
      <w:r w:rsidRPr="00A37560">
        <w:rPr>
          <w:rFonts w:ascii="Times New Roman" w:eastAsia="Times New Roman" w:hAnsi="Times New Roman" w:cs="Times New Roman"/>
          <w:lang w:eastAsia="ru-RU"/>
        </w:rPr>
        <w:t xml:space="preserve">: Земля Франца </w:t>
      </w:r>
      <w:r w:rsidR="00805E0C">
        <w:rPr>
          <w:rFonts w:ascii="Times New Roman" w:eastAsia="Times New Roman" w:hAnsi="Times New Roman" w:cs="Times New Roman"/>
          <w:lang w:eastAsia="ru-RU"/>
        </w:rPr>
        <w:t>Иосифа, Новая Земля, Новосибирс</w:t>
      </w:r>
      <w:r w:rsidRPr="00A37560">
        <w:rPr>
          <w:rFonts w:ascii="Times New Roman" w:eastAsia="Times New Roman" w:hAnsi="Times New Roman" w:cs="Times New Roman"/>
          <w:lang w:eastAsia="ru-RU"/>
        </w:rPr>
        <w:t>кие, Северная Земля, Вран</w:t>
      </w:r>
      <w:r w:rsidR="00805E0C">
        <w:rPr>
          <w:rFonts w:ascii="Times New Roman" w:eastAsia="Times New Roman" w:hAnsi="Times New Roman" w:cs="Times New Roman"/>
          <w:lang w:eastAsia="ru-RU"/>
        </w:rPr>
        <w:t>геля, Сахалин, Курильские, Соло</w:t>
      </w:r>
      <w:r w:rsidRPr="00A37560">
        <w:rPr>
          <w:rFonts w:ascii="Times New Roman" w:eastAsia="Times New Roman" w:hAnsi="Times New Roman" w:cs="Times New Roman"/>
          <w:lang w:eastAsia="ru-RU"/>
        </w:rPr>
        <w:t>вецкие, Колгуев, Вайгач, Кижи, Валаам, Командорские.</w:t>
      </w:r>
    </w:p>
    <w:p w:rsidR="00A37560" w:rsidRPr="00A37560" w:rsidRDefault="00A37560" w:rsidP="00A37560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560" w:rsidRPr="00A37560" w:rsidRDefault="00A37560" w:rsidP="00A37560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805E0C">
        <w:rPr>
          <w:rFonts w:ascii="Times New Roman" w:eastAsia="Times New Roman" w:hAnsi="Times New Roman" w:cs="Times New Roman"/>
          <w:i/>
          <w:lang w:eastAsia="ru-RU"/>
        </w:rPr>
        <w:t>Полуострова:</w:t>
      </w:r>
      <w:r w:rsidRPr="00A37560">
        <w:rPr>
          <w:rFonts w:ascii="Times New Roman" w:eastAsia="Times New Roman" w:hAnsi="Times New Roman" w:cs="Times New Roman"/>
          <w:lang w:eastAsia="ru-RU"/>
        </w:rPr>
        <w:t xml:space="preserve"> Камчатка, </w:t>
      </w:r>
      <w:r w:rsidR="00805E0C">
        <w:rPr>
          <w:rFonts w:ascii="Times New Roman" w:eastAsia="Times New Roman" w:hAnsi="Times New Roman" w:cs="Times New Roman"/>
          <w:lang w:eastAsia="ru-RU"/>
        </w:rPr>
        <w:t xml:space="preserve">Крымский, </w:t>
      </w:r>
      <w:r w:rsidRPr="00A37560">
        <w:rPr>
          <w:rFonts w:ascii="Times New Roman" w:eastAsia="Times New Roman" w:hAnsi="Times New Roman" w:cs="Times New Roman"/>
          <w:lang w:eastAsia="ru-RU"/>
        </w:rPr>
        <w:t>Ямал, Таймыр, Кольский, Канин, Рыбачий, Таманский, Гыданский, Чукотский.</w:t>
      </w:r>
    </w:p>
    <w:p w:rsidR="00A37560" w:rsidRPr="00A37560" w:rsidRDefault="00A37560" w:rsidP="00A37560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560" w:rsidRPr="00A37560" w:rsidRDefault="00A37560" w:rsidP="00A37560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805E0C">
        <w:rPr>
          <w:rFonts w:ascii="Times New Roman" w:eastAsia="Times New Roman" w:hAnsi="Times New Roman" w:cs="Times New Roman"/>
          <w:i/>
          <w:lang w:eastAsia="ru-RU"/>
        </w:rPr>
        <w:t>Реки:</w:t>
      </w:r>
      <w:r w:rsidRPr="00A37560">
        <w:rPr>
          <w:rFonts w:ascii="Times New Roman" w:eastAsia="Times New Roman" w:hAnsi="Times New Roman" w:cs="Times New Roman"/>
          <w:lang w:eastAsia="ru-RU"/>
        </w:rPr>
        <w:t xml:space="preserve"> Волга, Дон, Обь, Иртыш, Лена, Енисей, Ангара, Яна, Индигирка, Колыма, Анадырь, Амур, Зея, Бурея, Шилка, Аргунь, Северная Двина, Печора, Онега, Мезень, Ока, Вятка, Кама, Нева, Кубань, Кума, Терек, Урал, Белая, Чусовая, Исеть, Бия, Катунь, Тобол, Ишим,</w:t>
      </w:r>
      <w:r w:rsidR="00805E0C">
        <w:rPr>
          <w:rFonts w:ascii="Times New Roman" w:eastAsia="Times New Roman" w:hAnsi="Times New Roman" w:cs="Times New Roman"/>
          <w:lang w:eastAsia="ru-RU"/>
        </w:rPr>
        <w:t xml:space="preserve"> Пур, Таз, Нижняя Тунгуска, Под</w:t>
      </w:r>
      <w:r w:rsidRPr="00A37560">
        <w:rPr>
          <w:rFonts w:ascii="Times New Roman" w:eastAsia="Times New Roman" w:hAnsi="Times New Roman" w:cs="Times New Roman"/>
          <w:lang w:eastAsia="ru-RU"/>
        </w:rPr>
        <w:t>каменная Тунгуска, Вилюй, Алдан, Хатанга, Селенга, Оленек, Уссури, Камчатка.</w:t>
      </w:r>
    </w:p>
    <w:p w:rsidR="00A37560" w:rsidRPr="00A37560" w:rsidRDefault="00A37560" w:rsidP="00A37560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560" w:rsidRPr="00A37560" w:rsidRDefault="00A37560" w:rsidP="00A37560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805E0C">
        <w:rPr>
          <w:rFonts w:ascii="Times New Roman" w:eastAsia="Times New Roman" w:hAnsi="Times New Roman" w:cs="Times New Roman"/>
          <w:i/>
          <w:lang w:eastAsia="ru-RU"/>
        </w:rPr>
        <w:t>Озера:</w:t>
      </w:r>
      <w:r w:rsidRPr="00A37560">
        <w:rPr>
          <w:rFonts w:ascii="Times New Roman" w:eastAsia="Times New Roman" w:hAnsi="Times New Roman" w:cs="Times New Roman"/>
          <w:lang w:eastAsia="ru-RU"/>
        </w:rPr>
        <w:t xml:space="preserve"> Чудское, Онежское, Ладожское, Байкал, Таймыр, Телецкое, Селигер, Имандра, Псковское, Ильмень, Плещеево, Эльтон, Баску</w:t>
      </w:r>
      <w:r w:rsidR="00805E0C">
        <w:rPr>
          <w:rFonts w:ascii="Times New Roman" w:eastAsia="Times New Roman" w:hAnsi="Times New Roman" w:cs="Times New Roman"/>
          <w:lang w:eastAsia="ru-RU"/>
        </w:rPr>
        <w:t>нчак, Кулундинское, Чаны, Ханка, Сиваш.</w:t>
      </w:r>
    </w:p>
    <w:p w:rsidR="00A37560" w:rsidRPr="00A37560" w:rsidRDefault="00A37560" w:rsidP="00A37560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560" w:rsidRPr="00A37560" w:rsidRDefault="00A37560" w:rsidP="00A37560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805E0C">
        <w:rPr>
          <w:rFonts w:ascii="Times New Roman" w:eastAsia="Times New Roman" w:hAnsi="Times New Roman" w:cs="Times New Roman"/>
          <w:i/>
          <w:lang w:eastAsia="ru-RU"/>
        </w:rPr>
        <w:lastRenderedPageBreak/>
        <w:t>Водохранилища</w:t>
      </w:r>
      <w:r w:rsidRPr="00A37560">
        <w:rPr>
          <w:rFonts w:ascii="Times New Roman" w:eastAsia="Times New Roman" w:hAnsi="Times New Roman" w:cs="Times New Roman"/>
          <w:lang w:eastAsia="ru-RU"/>
        </w:rPr>
        <w:t>: Куйбыше</w:t>
      </w:r>
      <w:r w:rsidR="00805E0C">
        <w:rPr>
          <w:rFonts w:ascii="Times New Roman" w:eastAsia="Times New Roman" w:hAnsi="Times New Roman" w:cs="Times New Roman"/>
          <w:lang w:eastAsia="ru-RU"/>
        </w:rPr>
        <w:t>вское, Рыбинское, Братское, Вол</w:t>
      </w:r>
      <w:r w:rsidRPr="00A37560">
        <w:rPr>
          <w:rFonts w:ascii="Times New Roman" w:eastAsia="Times New Roman" w:hAnsi="Times New Roman" w:cs="Times New Roman"/>
          <w:lang w:eastAsia="ru-RU"/>
        </w:rPr>
        <w:t>гоградское, Цимлянское, Вилюйское, Зейское, Горьковское.</w:t>
      </w:r>
    </w:p>
    <w:p w:rsidR="00A37560" w:rsidRPr="00A37560" w:rsidRDefault="00A37560" w:rsidP="00A37560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560" w:rsidRPr="00A37560" w:rsidRDefault="00A37560" w:rsidP="00A37560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805E0C">
        <w:rPr>
          <w:rFonts w:ascii="Times New Roman" w:eastAsia="Times New Roman" w:hAnsi="Times New Roman" w:cs="Times New Roman"/>
          <w:i/>
          <w:lang w:eastAsia="ru-RU"/>
        </w:rPr>
        <w:t>Каналы:</w:t>
      </w:r>
      <w:r w:rsidRPr="00A37560">
        <w:rPr>
          <w:rFonts w:ascii="Times New Roman" w:eastAsia="Times New Roman" w:hAnsi="Times New Roman" w:cs="Times New Roman"/>
          <w:lang w:eastAsia="ru-RU"/>
        </w:rPr>
        <w:t xml:space="preserve"> Беломорско-Балтийский, Мариинская система, Волго-Балтийский, им. Москвы, Волго-Донской.</w:t>
      </w:r>
    </w:p>
    <w:p w:rsidR="00A37560" w:rsidRPr="00A37560" w:rsidRDefault="00A37560" w:rsidP="00A37560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560" w:rsidRPr="00A37560" w:rsidRDefault="00A37560" w:rsidP="00A37560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5A0490">
        <w:rPr>
          <w:rFonts w:ascii="Times New Roman" w:eastAsia="Times New Roman" w:hAnsi="Times New Roman" w:cs="Times New Roman"/>
          <w:i/>
          <w:lang w:eastAsia="ru-RU"/>
        </w:rPr>
        <w:t>Горы:</w:t>
      </w:r>
      <w:r w:rsidRPr="00A37560">
        <w:rPr>
          <w:rFonts w:ascii="Times New Roman" w:eastAsia="Times New Roman" w:hAnsi="Times New Roman" w:cs="Times New Roman"/>
          <w:lang w:eastAsia="ru-RU"/>
        </w:rPr>
        <w:t xml:space="preserve"> Хибины, Большой Кавказ, </w:t>
      </w:r>
      <w:r w:rsidR="005A0490">
        <w:rPr>
          <w:rFonts w:ascii="Times New Roman" w:eastAsia="Times New Roman" w:hAnsi="Times New Roman" w:cs="Times New Roman"/>
          <w:lang w:eastAsia="ru-RU"/>
        </w:rPr>
        <w:t>Крымские, Казбек, Эльбрус, Урал, На</w:t>
      </w:r>
      <w:r w:rsidRPr="00A37560">
        <w:rPr>
          <w:rFonts w:ascii="Times New Roman" w:eastAsia="Times New Roman" w:hAnsi="Times New Roman" w:cs="Times New Roman"/>
          <w:lang w:eastAsia="ru-RU"/>
        </w:rPr>
        <w:t>родная, Ямантау, Магнитная</w:t>
      </w:r>
      <w:r w:rsidR="005A0490">
        <w:rPr>
          <w:rFonts w:ascii="Times New Roman" w:eastAsia="Times New Roman" w:hAnsi="Times New Roman" w:cs="Times New Roman"/>
          <w:lang w:eastAsia="ru-RU"/>
        </w:rPr>
        <w:t>, Качканар, Алтай, Белуха, Сала</w:t>
      </w:r>
      <w:r w:rsidRPr="00A37560">
        <w:rPr>
          <w:rFonts w:ascii="Times New Roman" w:eastAsia="Times New Roman" w:hAnsi="Times New Roman" w:cs="Times New Roman"/>
          <w:lang w:eastAsia="ru-RU"/>
        </w:rPr>
        <w:t>ирский кряж, Кузнецкий Алатау, Западный и Восточный Саян, Бырранга, Енисейский кряж,</w:t>
      </w:r>
      <w:r w:rsidR="005A0490">
        <w:rPr>
          <w:rFonts w:ascii="Times New Roman" w:eastAsia="Times New Roman" w:hAnsi="Times New Roman" w:cs="Times New Roman"/>
          <w:lang w:eastAsia="ru-RU"/>
        </w:rPr>
        <w:t xml:space="preserve"> Становое нагорье, Алданское на</w:t>
      </w:r>
      <w:r w:rsidRPr="00A37560">
        <w:rPr>
          <w:rFonts w:ascii="Times New Roman" w:eastAsia="Times New Roman" w:hAnsi="Times New Roman" w:cs="Times New Roman"/>
          <w:lang w:eastAsia="ru-RU"/>
        </w:rPr>
        <w:t>горье, Витимское плоскогорье, Становой хребет, Верхоянский хребет, хребет Черского, Чу</w:t>
      </w:r>
      <w:r w:rsidR="005A0490">
        <w:rPr>
          <w:rFonts w:ascii="Times New Roman" w:eastAsia="Times New Roman" w:hAnsi="Times New Roman" w:cs="Times New Roman"/>
          <w:lang w:eastAsia="ru-RU"/>
        </w:rPr>
        <w:t>котское нагорье, Джугджур, Сихо</w:t>
      </w:r>
      <w:r w:rsidRPr="00A37560">
        <w:rPr>
          <w:rFonts w:ascii="Times New Roman" w:eastAsia="Times New Roman" w:hAnsi="Times New Roman" w:cs="Times New Roman"/>
          <w:lang w:eastAsia="ru-RU"/>
        </w:rPr>
        <w:t>тэ-Алинь, Ключевская Сопка, Авачинская Сопка, Шивелуч.</w:t>
      </w:r>
    </w:p>
    <w:p w:rsidR="00A37560" w:rsidRPr="00A37560" w:rsidRDefault="00A37560" w:rsidP="00A37560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560" w:rsidRDefault="00A37560" w:rsidP="00A37560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5A0490">
        <w:rPr>
          <w:rFonts w:ascii="Times New Roman" w:eastAsia="Times New Roman" w:hAnsi="Times New Roman" w:cs="Times New Roman"/>
          <w:i/>
          <w:lang w:eastAsia="ru-RU"/>
        </w:rPr>
        <w:t>Возвышенности:</w:t>
      </w:r>
      <w:r w:rsidRPr="00A37560">
        <w:rPr>
          <w:rFonts w:ascii="Times New Roman" w:eastAsia="Times New Roman" w:hAnsi="Times New Roman" w:cs="Times New Roman"/>
          <w:lang w:eastAsia="ru-RU"/>
        </w:rPr>
        <w:t xml:space="preserve"> Средн</w:t>
      </w:r>
      <w:r w:rsidR="005A0490">
        <w:rPr>
          <w:rFonts w:ascii="Times New Roman" w:eastAsia="Times New Roman" w:hAnsi="Times New Roman" w:cs="Times New Roman"/>
          <w:lang w:eastAsia="ru-RU"/>
        </w:rPr>
        <w:t>ерусская, Приволжская, Среднеси</w:t>
      </w:r>
      <w:r w:rsidRPr="00A37560">
        <w:rPr>
          <w:rFonts w:ascii="Times New Roman" w:eastAsia="Times New Roman" w:hAnsi="Times New Roman" w:cs="Times New Roman"/>
          <w:lang w:eastAsia="ru-RU"/>
        </w:rPr>
        <w:t xml:space="preserve">бирское плоскогорье, плато </w:t>
      </w:r>
      <w:r w:rsidR="005A0490">
        <w:rPr>
          <w:rFonts w:ascii="Times New Roman" w:eastAsia="Times New Roman" w:hAnsi="Times New Roman" w:cs="Times New Roman"/>
          <w:lang w:eastAsia="ru-RU"/>
        </w:rPr>
        <w:t>Путорана, Тиманский кряж, Север</w:t>
      </w:r>
      <w:r w:rsidRPr="00A37560">
        <w:rPr>
          <w:rFonts w:ascii="Times New Roman" w:eastAsia="Times New Roman" w:hAnsi="Times New Roman" w:cs="Times New Roman"/>
          <w:lang w:eastAsia="ru-RU"/>
        </w:rPr>
        <w:t>ные Увалы, Валдайская, Ставропольская, Сибирские Увалы.</w:t>
      </w:r>
    </w:p>
    <w:p w:rsidR="00A37560" w:rsidRDefault="00A37560" w:rsidP="00A37560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560" w:rsidRPr="00A37560" w:rsidRDefault="00A37560" w:rsidP="00A37560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5A0490">
        <w:rPr>
          <w:rFonts w:ascii="Times New Roman" w:eastAsia="Times New Roman" w:hAnsi="Times New Roman" w:cs="Times New Roman"/>
          <w:i/>
          <w:lang w:eastAsia="ru-RU"/>
        </w:rPr>
        <w:t>Равнины:</w:t>
      </w:r>
      <w:r w:rsidRPr="00A37560">
        <w:rPr>
          <w:rFonts w:ascii="Times New Roman" w:eastAsia="Times New Roman" w:hAnsi="Times New Roman" w:cs="Times New Roman"/>
          <w:lang w:eastAsia="ru-RU"/>
        </w:rPr>
        <w:t xml:space="preserve"> Восточно-Европе</w:t>
      </w:r>
      <w:r w:rsidR="005A0490">
        <w:rPr>
          <w:rFonts w:ascii="Times New Roman" w:eastAsia="Times New Roman" w:hAnsi="Times New Roman" w:cs="Times New Roman"/>
          <w:lang w:eastAsia="ru-RU"/>
        </w:rPr>
        <w:t>йская (Русская), Западно-Сибирс</w:t>
      </w:r>
      <w:r w:rsidRPr="00A37560">
        <w:rPr>
          <w:rFonts w:ascii="Times New Roman" w:eastAsia="Times New Roman" w:hAnsi="Times New Roman" w:cs="Times New Roman"/>
          <w:lang w:eastAsia="ru-RU"/>
        </w:rPr>
        <w:t>кая, Окско-Донская, Ишимская, Барабинская, З</w:t>
      </w:r>
      <w:r w:rsidR="005A0490">
        <w:rPr>
          <w:rFonts w:ascii="Times New Roman" w:eastAsia="Times New Roman" w:hAnsi="Times New Roman" w:cs="Times New Roman"/>
          <w:lang w:eastAsia="ru-RU"/>
        </w:rPr>
        <w:t>ейско-Буреин</w:t>
      </w:r>
      <w:r w:rsidRPr="00A37560">
        <w:rPr>
          <w:rFonts w:ascii="Times New Roman" w:eastAsia="Times New Roman" w:hAnsi="Times New Roman" w:cs="Times New Roman"/>
          <w:lang w:eastAsia="ru-RU"/>
        </w:rPr>
        <w:t>ская, Центрально-Якутская.</w:t>
      </w:r>
    </w:p>
    <w:p w:rsidR="00A37560" w:rsidRPr="00A37560" w:rsidRDefault="00A37560" w:rsidP="00A37560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560" w:rsidRPr="00A37560" w:rsidRDefault="00A37560" w:rsidP="00A37560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5A0490">
        <w:rPr>
          <w:rFonts w:ascii="Times New Roman" w:eastAsia="Times New Roman" w:hAnsi="Times New Roman" w:cs="Times New Roman"/>
          <w:i/>
          <w:lang w:eastAsia="ru-RU"/>
        </w:rPr>
        <w:t>Низменности:</w:t>
      </w:r>
      <w:r w:rsidRPr="00A37560">
        <w:rPr>
          <w:rFonts w:ascii="Times New Roman" w:eastAsia="Times New Roman" w:hAnsi="Times New Roman" w:cs="Times New Roman"/>
          <w:lang w:eastAsia="ru-RU"/>
        </w:rPr>
        <w:t xml:space="preserve"> Яно-Инди</w:t>
      </w:r>
      <w:r w:rsidR="005A0490">
        <w:rPr>
          <w:rFonts w:ascii="Times New Roman" w:eastAsia="Times New Roman" w:hAnsi="Times New Roman" w:cs="Times New Roman"/>
          <w:lang w:eastAsia="ru-RU"/>
        </w:rPr>
        <w:t>гирская, Колымская, Средне-Амур</w:t>
      </w:r>
      <w:r w:rsidRPr="00A37560">
        <w:rPr>
          <w:rFonts w:ascii="Times New Roman" w:eastAsia="Times New Roman" w:hAnsi="Times New Roman" w:cs="Times New Roman"/>
          <w:lang w:eastAsia="ru-RU"/>
        </w:rPr>
        <w:t>ская, Кумо-Манычская впадина, Прикаспийская, Печорская, Мещерская, Окско-Донская</w:t>
      </w:r>
      <w:r w:rsidR="005A0490">
        <w:rPr>
          <w:rFonts w:ascii="Times New Roman" w:eastAsia="Times New Roman" w:hAnsi="Times New Roman" w:cs="Times New Roman"/>
          <w:lang w:eastAsia="ru-RU"/>
        </w:rPr>
        <w:t>, Прикубанская, Кузнецкая котло</w:t>
      </w:r>
      <w:r w:rsidRPr="00A37560">
        <w:rPr>
          <w:rFonts w:ascii="Times New Roman" w:eastAsia="Times New Roman" w:hAnsi="Times New Roman" w:cs="Times New Roman"/>
          <w:lang w:eastAsia="ru-RU"/>
        </w:rPr>
        <w:t>вина, Северо-Сибирская, Минусинская, Тувинская котловины.</w:t>
      </w:r>
    </w:p>
    <w:p w:rsidR="00A37560" w:rsidRPr="00A37560" w:rsidRDefault="00A37560" w:rsidP="00A37560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560" w:rsidRPr="00A37560" w:rsidRDefault="00A37560" w:rsidP="00A37560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5A0490">
        <w:rPr>
          <w:rFonts w:ascii="Times New Roman" w:eastAsia="Times New Roman" w:hAnsi="Times New Roman" w:cs="Times New Roman"/>
          <w:i/>
          <w:lang w:eastAsia="ru-RU"/>
        </w:rPr>
        <w:t>Заповедники и другие охраняемые территории:</w:t>
      </w:r>
      <w:r w:rsidR="005A0490">
        <w:rPr>
          <w:rFonts w:ascii="Times New Roman" w:eastAsia="Times New Roman" w:hAnsi="Times New Roman" w:cs="Times New Roman"/>
          <w:lang w:eastAsia="ru-RU"/>
        </w:rPr>
        <w:t xml:space="preserve"> Астраханс</w:t>
      </w:r>
      <w:r w:rsidRPr="00A37560">
        <w:rPr>
          <w:rFonts w:ascii="Times New Roman" w:eastAsia="Times New Roman" w:hAnsi="Times New Roman" w:cs="Times New Roman"/>
          <w:lang w:eastAsia="ru-RU"/>
        </w:rPr>
        <w:t>кий, Баргузинский, Кандалакшский, Галичья Гора, Кедровая Падь, Приокско-Террасн</w:t>
      </w:r>
      <w:r w:rsidR="005A0490">
        <w:rPr>
          <w:rFonts w:ascii="Times New Roman" w:eastAsia="Times New Roman" w:hAnsi="Times New Roman" w:cs="Times New Roman"/>
          <w:lang w:eastAsia="ru-RU"/>
        </w:rPr>
        <w:t>ый, Лапландский, Дарвинский, Са</w:t>
      </w:r>
      <w:r w:rsidRPr="00A37560">
        <w:rPr>
          <w:rFonts w:ascii="Times New Roman" w:eastAsia="Times New Roman" w:hAnsi="Times New Roman" w:cs="Times New Roman"/>
          <w:lang w:eastAsia="ru-RU"/>
        </w:rPr>
        <w:t>марская Лука, Теберди</w:t>
      </w:r>
      <w:r w:rsidR="005A0490">
        <w:rPr>
          <w:rFonts w:ascii="Times New Roman" w:eastAsia="Times New Roman" w:hAnsi="Times New Roman" w:cs="Times New Roman"/>
          <w:lang w:eastAsia="ru-RU"/>
        </w:rPr>
        <w:t>нский, Печоро-Илычский, Башкирс</w:t>
      </w:r>
      <w:r w:rsidRPr="00A37560">
        <w:rPr>
          <w:rFonts w:ascii="Times New Roman" w:eastAsia="Times New Roman" w:hAnsi="Times New Roman" w:cs="Times New Roman"/>
          <w:lang w:eastAsia="ru-RU"/>
        </w:rPr>
        <w:t>кий, Ильменский, Алтайский, Таймырский, Долина гейзеров, Ленские Столбы, Усть-Ленский, Кроноцкий, Остров Врангеля, Дальневосточный морской.</w:t>
      </w:r>
    </w:p>
    <w:p w:rsidR="00A37560" w:rsidRPr="00A37560" w:rsidRDefault="00A37560" w:rsidP="00A37560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560" w:rsidRDefault="00A37560" w:rsidP="00A37560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5A0490">
        <w:rPr>
          <w:rFonts w:ascii="Times New Roman" w:eastAsia="Times New Roman" w:hAnsi="Times New Roman" w:cs="Times New Roman"/>
          <w:i/>
          <w:lang w:eastAsia="ru-RU"/>
        </w:rPr>
        <w:t>Месторождения:</w:t>
      </w:r>
      <w:r w:rsidRPr="00A37560">
        <w:rPr>
          <w:rFonts w:ascii="Times New Roman" w:eastAsia="Times New Roman" w:hAnsi="Times New Roman" w:cs="Times New Roman"/>
          <w:lang w:eastAsia="ru-RU"/>
        </w:rPr>
        <w:t xml:space="preserve"> Печорски</w:t>
      </w:r>
      <w:r w:rsidR="005A0490">
        <w:rPr>
          <w:rFonts w:ascii="Times New Roman" w:eastAsia="Times New Roman" w:hAnsi="Times New Roman" w:cs="Times New Roman"/>
          <w:lang w:eastAsia="ru-RU"/>
        </w:rPr>
        <w:t>й угольный бассейн, Курская маг</w:t>
      </w:r>
      <w:r w:rsidRPr="00A37560">
        <w:rPr>
          <w:rFonts w:ascii="Times New Roman" w:eastAsia="Times New Roman" w:hAnsi="Times New Roman" w:cs="Times New Roman"/>
          <w:lang w:eastAsia="ru-RU"/>
        </w:rPr>
        <w:t>нитная аномалия, Подмосковный буроугольный бассейн, Бас-кунчак (соли), Западно-Сибирский нефтегазоносный бассейн, Кузбасс, Горная Шория (железные руды), Донбасс, Хибины (апатиты), Канско-Ачинский, Ленский, Тунгусский, Южно-Якутский угольные бассейны</w:t>
      </w:r>
      <w:r w:rsidR="005A0490">
        <w:rPr>
          <w:rFonts w:ascii="Times New Roman" w:eastAsia="Times New Roman" w:hAnsi="Times New Roman" w:cs="Times New Roman"/>
          <w:lang w:eastAsia="ru-RU"/>
        </w:rPr>
        <w:t>, Удоканское (медь), Алдан и Бо</w:t>
      </w:r>
      <w:r w:rsidRPr="00A37560">
        <w:rPr>
          <w:rFonts w:ascii="Times New Roman" w:eastAsia="Times New Roman" w:hAnsi="Times New Roman" w:cs="Times New Roman"/>
          <w:lang w:eastAsia="ru-RU"/>
        </w:rPr>
        <w:t>дайбо (золото), Мирный (алмазы).</w:t>
      </w:r>
    </w:p>
    <w:p w:rsidR="00A37560" w:rsidRPr="00F76D36" w:rsidRDefault="00A37560" w:rsidP="00A37560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87151" w:rsidRPr="00F76D36" w:rsidRDefault="00F76D36" w:rsidP="00F76D36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</w:t>
      </w:r>
      <w:r w:rsidR="00987151" w:rsidRPr="00F76D36">
        <w:rPr>
          <w:rFonts w:ascii="Times New Roman" w:eastAsia="Times New Roman" w:hAnsi="Times New Roman" w:cs="Times New Roman"/>
          <w:i/>
          <w:lang w:eastAsia="ru-RU"/>
        </w:rPr>
        <w:t>Выпускник получит возможность научиться:</w:t>
      </w:r>
    </w:p>
    <w:p w:rsidR="00987151" w:rsidRPr="0072322F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lang w:eastAsia="ru-RU"/>
        </w:rPr>
      </w:pPr>
      <w:r w:rsidRPr="0072322F">
        <w:rPr>
          <w:rFonts w:ascii="Times New Roman" w:eastAsia="Times New Roman" w:hAnsi="Times New Roman" w:cs="Times New Roman"/>
          <w:lang w:eastAsia="ru-RU"/>
        </w:rPr>
        <w:t>•</w:t>
      </w:r>
      <w:r w:rsidRPr="0072322F">
        <w:rPr>
          <w:rFonts w:ascii="Times New Roman" w:eastAsia="Times New Roman" w:hAnsi="Times New Roman" w:cs="Times New Roman"/>
          <w:lang w:eastAsia="ru-RU"/>
        </w:rPr>
        <w:tab/>
        <w:t>создавать простейшие географические карты различного содержания;</w:t>
      </w:r>
    </w:p>
    <w:p w:rsidR="00987151" w:rsidRPr="0072322F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lang w:eastAsia="ru-RU"/>
        </w:rPr>
      </w:pPr>
      <w:r w:rsidRPr="0072322F">
        <w:rPr>
          <w:rFonts w:ascii="Times New Roman" w:eastAsia="Times New Roman" w:hAnsi="Times New Roman" w:cs="Times New Roman"/>
          <w:lang w:eastAsia="ru-RU"/>
        </w:rPr>
        <w:t>•</w:t>
      </w:r>
      <w:r w:rsidRPr="0072322F">
        <w:rPr>
          <w:rFonts w:ascii="Times New Roman" w:eastAsia="Times New Roman" w:hAnsi="Times New Roman" w:cs="Times New Roman"/>
          <w:lang w:eastAsia="ru-RU"/>
        </w:rPr>
        <w:tab/>
        <w:t>моделировать географические объекты и явления;</w:t>
      </w:r>
    </w:p>
    <w:p w:rsidR="00987151" w:rsidRPr="0072322F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lang w:eastAsia="ru-RU"/>
        </w:rPr>
      </w:pPr>
      <w:r w:rsidRPr="0072322F">
        <w:rPr>
          <w:rFonts w:ascii="Times New Roman" w:eastAsia="Times New Roman" w:hAnsi="Times New Roman" w:cs="Times New Roman"/>
          <w:lang w:eastAsia="ru-RU"/>
        </w:rPr>
        <w:t>•</w:t>
      </w:r>
      <w:r w:rsidRPr="0072322F">
        <w:rPr>
          <w:rFonts w:ascii="Times New Roman" w:eastAsia="Times New Roman" w:hAnsi="Times New Roman" w:cs="Times New Roman"/>
          <w:lang w:eastAsia="ru-RU"/>
        </w:rPr>
        <w:tab/>
        <w:t>работать с записками, отчетами, дневниками путешественников как источниками географической информации;</w:t>
      </w:r>
    </w:p>
    <w:p w:rsidR="00987151" w:rsidRPr="0072322F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lang w:eastAsia="ru-RU"/>
        </w:rPr>
      </w:pPr>
      <w:r w:rsidRPr="0072322F">
        <w:rPr>
          <w:rFonts w:ascii="Times New Roman" w:eastAsia="Times New Roman" w:hAnsi="Times New Roman" w:cs="Times New Roman"/>
          <w:lang w:eastAsia="ru-RU"/>
        </w:rPr>
        <w:t>•</w:t>
      </w:r>
      <w:r w:rsidRPr="0072322F">
        <w:rPr>
          <w:rFonts w:ascii="Times New Roman" w:eastAsia="Times New Roman" w:hAnsi="Times New Roman" w:cs="Times New Roman"/>
          <w:lang w:eastAsia="ru-RU"/>
        </w:rPr>
        <w:tab/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987151" w:rsidRPr="0072322F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lang w:eastAsia="ru-RU"/>
        </w:rPr>
      </w:pPr>
      <w:r w:rsidRPr="0072322F">
        <w:rPr>
          <w:rFonts w:ascii="Times New Roman" w:eastAsia="Times New Roman" w:hAnsi="Times New Roman" w:cs="Times New Roman"/>
          <w:lang w:eastAsia="ru-RU"/>
        </w:rPr>
        <w:t>•</w:t>
      </w:r>
      <w:r w:rsidRPr="0072322F">
        <w:rPr>
          <w:rFonts w:ascii="Times New Roman" w:eastAsia="Times New Roman" w:hAnsi="Times New Roman" w:cs="Times New Roman"/>
          <w:lang w:eastAsia="ru-RU"/>
        </w:rPr>
        <w:tab/>
        <w:t>приводить примеры, показывающие роль географической науки в решении социально-экономических и гео</w:t>
      </w:r>
      <w:r w:rsidR="005A0490">
        <w:rPr>
          <w:rFonts w:ascii="Times New Roman" w:eastAsia="Times New Roman" w:hAnsi="Times New Roman" w:cs="Times New Roman"/>
          <w:lang w:eastAsia="ru-RU"/>
        </w:rPr>
        <w:t>-</w:t>
      </w:r>
      <w:r w:rsidRPr="0072322F">
        <w:rPr>
          <w:rFonts w:ascii="Times New Roman" w:eastAsia="Times New Roman" w:hAnsi="Times New Roman" w:cs="Times New Roman"/>
          <w:lang w:eastAsia="ru-RU"/>
        </w:rPr>
        <w:t>экологических проблем человечества; примеры практического использования географических знаний в различных областях деятельности;</w:t>
      </w:r>
    </w:p>
    <w:p w:rsidR="00987151" w:rsidRPr="0072322F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lang w:eastAsia="ru-RU"/>
        </w:rPr>
      </w:pPr>
      <w:r w:rsidRPr="0072322F">
        <w:rPr>
          <w:rFonts w:ascii="Times New Roman" w:eastAsia="Times New Roman" w:hAnsi="Times New Roman" w:cs="Times New Roman"/>
          <w:lang w:eastAsia="ru-RU"/>
        </w:rPr>
        <w:t>•</w:t>
      </w:r>
      <w:r w:rsidRPr="0072322F">
        <w:rPr>
          <w:rFonts w:ascii="Times New Roman" w:eastAsia="Times New Roman" w:hAnsi="Times New Roman" w:cs="Times New Roman"/>
          <w:lang w:eastAsia="ru-RU"/>
        </w:rPr>
        <w:tab/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F76D36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lang w:eastAsia="ru-RU"/>
        </w:rPr>
      </w:pPr>
      <w:r w:rsidRPr="0072322F">
        <w:rPr>
          <w:rFonts w:ascii="Times New Roman" w:eastAsia="Times New Roman" w:hAnsi="Times New Roman" w:cs="Times New Roman"/>
          <w:lang w:eastAsia="ru-RU"/>
        </w:rPr>
        <w:t>•</w:t>
      </w:r>
      <w:r w:rsidRPr="0072322F">
        <w:rPr>
          <w:rFonts w:ascii="Times New Roman" w:eastAsia="Times New Roman" w:hAnsi="Times New Roman" w:cs="Times New Roman"/>
          <w:lang w:eastAsia="ru-RU"/>
        </w:rPr>
        <w:tab/>
        <w:t xml:space="preserve">составлять описание природного комплекса; </w:t>
      </w:r>
    </w:p>
    <w:p w:rsidR="00987151" w:rsidRPr="0072322F" w:rsidRDefault="00987151" w:rsidP="00F76D36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lang w:eastAsia="ru-RU"/>
        </w:rPr>
      </w:pPr>
      <w:r w:rsidRPr="0072322F">
        <w:rPr>
          <w:rFonts w:ascii="Times New Roman" w:eastAsia="Times New Roman" w:hAnsi="Times New Roman" w:cs="Times New Roman"/>
          <w:lang w:eastAsia="ru-RU"/>
        </w:rPr>
        <w:t>выдвигать гипотезы о связях и закономерностях событий, процессов, объектов, происход</w:t>
      </w:r>
      <w:r w:rsidR="00F76D36">
        <w:rPr>
          <w:rFonts w:ascii="Times New Roman" w:eastAsia="Times New Roman" w:hAnsi="Times New Roman" w:cs="Times New Roman"/>
          <w:lang w:eastAsia="ru-RU"/>
        </w:rPr>
        <w:t>ящих в географической оболочке;</w:t>
      </w:r>
    </w:p>
    <w:p w:rsidR="00987151" w:rsidRPr="0072322F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lang w:eastAsia="ru-RU"/>
        </w:rPr>
      </w:pPr>
      <w:r w:rsidRPr="0072322F">
        <w:rPr>
          <w:rFonts w:ascii="Times New Roman" w:eastAsia="Times New Roman" w:hAnsi="Times New Roman" w:cs="Times New Roman"/>
          <w:lang w:eastAsia="ru-RU"/>
        </w:rPr>
        <w:t>•</w:t>
      </w:r>
      <w:r w:rsidRPr="0072322F">
        <w:rPr>
          <w:rFonts w:ascii="Times New Roman" w:eastAsia="Times New Roman" w:hAnsi="Times New Roman" w:cs="Times New Roman"/>
          <w:lang w:eastAsia="ru-RU"/>
        </w:rPr>
        <w:tab/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987151" w:rsidRPr="0072322F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lang w:eastAsia="ru-RU"/>
        </w:rPr>
      </w:pPr>
      <w:r w:rsidRPr="0072322F">
        <w:rPr>
          <w:rFonts w:ascii="Times New Roman" w:eastAsia="Times New Roman" w:hAnsi="Times New Roman" w:cs="Times New Roman"/>
          <w:lang w:eastAsia="ru-RU"/>
        </w:rPr>
        <w:t>•</w:t>
      </w:r>
      <w:r w:rsidRPr="0072322F">
        <w:rPr>
          <w:rFonts w:ascii="Times New Roman" w:eastAsia="Times New Roman" w:hAnsi="Times New Roman" w:cs="Times New Roman"/>
          <w:lang w:eastAsia="ru-RU"/>
        </w:rPr>
        <w:tab/>
        <w:t>оценивать возможные в будущем изменения географического положения России, обусловленные мировыми гео</w:t>
      </w:r>
      <w:r w:rsidR="005A0490">
        <w:rPr>
          <w:rFonts w:ascii="Times New Roman" w:eastAsia="Times New Roman" w:hAnsi="Times New Roman" w:cs="Times New Roman"/>
          <w:lang w:eastAsia="ru-RU"/>
        </w:rPr>
        <w:t>-</w:t>
      </w:r>
      <w:r w:rsidRPr="0072322F">
        <w:rPr>
          <w:rFonts w:ascii="Times New Roman" w:eastAsia="Times New Roman" w:hAnsi="Times New Roman" w:cs="Times New Roman"/>
          <w:lang w:eastAsia="ru-RU"/>
        </w:rPr>
        <w:t>демографическими, геополитическими и геоэкономическими изменениями, а также развитием глобальной коммуникационной системы;</w:t>
      </w:r>
    </w:p>
    <w:p w:rsidR="00987151" w:rsidRPr="0072322F" w:rsidRDefault="00987151" w:rsidP="00C43C6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lang w:eastAsia="ru-RU"/>
        </w:rPr>
      </w:pPr>
      <w:r w:rsidRPr="0072322F">
        <w:rPr>
          <w:rFonts w:ascii="Times New Roman" w:eastAsia="Times New Roman" w:hAnsi="Times New Roman" w:cs="Times New Roman"/>
          <w:lang w:eastAsia="ru-RU"/>
        </w:rPr>
        <w:t>•</w:t>
      </w:r>
      <w:r w:rsidRPr="0072322F">
        <w:rPr>
          <w:rFonts w:ascii="Times New Roman" w:eastAsia="Times New Roman" w:hAnsi="Times New Roman" w:cs="Times New Roman"/>
          <w:lang w:eastAsia="ru-RU"/>
        </w:rPr>
        <w:tab/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987151" w:rsidRPr="0072322F" w:rsidRDefault="00987151" w:rsidP="00F76D36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lang w:eastAsia="ru-RU"/>
        </w:rPr>
      </w:pPr>
      <w:r w:rsidRPr="0072322F">
        <w:rPr>
          <w:rFonts w:ascii="Times New Roman" w:eastAsia="Times New Roman" w:hAnsi="Times New Roman" w:cs="Times New Roman"/>
          <w:lang w:eastAsia="ru-RU"/>
        </w:rPr>
        <w:t>•</w:t>
      </w:r>
      <w:r w:rsidRPr="0072322F">
        <w:rPr>
          <w:rFonts w:ascii="Times New Roman" w:eastAsia="Times New Roman" w:hAnsi="Times New Roman" w:cs="Times New Roman"/>
          <w:lang w:eastAsia="ru-RU"/>
        </w:rPr>
        <w:tab/>
        <w:t>делать прогнозы трансформации географических систем и комплексов в резул</w:t>
      </w:r>
      <w:r w:rsidR="00F76D36">
        <w:rPr>
          <w:rFonts w:ascii="Times New Roman" w:eastAsia="Times New Roman" w:hAnsi="Times New Roman" w:cs="Times New Roman"/>
          <w:lang w:eastAsia="ru-RU"/>
        </w:rPr>
        <w:t>ьтате изменения их компонентов;</w:t>
      </w:r>
    </w:p>
    <w:p w:rsidR="00F76D36" w:rsidRDefault="00987151" w:rsidP="00F76D36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lang w:eastAsia="ru-RU"/>
        </w:rPr>
      </w:pPr>
      <w:r w:rsidRPr="0072322F">
        <w:rPr>
          <w:rFonts w:ascii="Times New Roman" w:eastAsia="Times New Roman" w:hAnsi="Times New Roman" w:cs="Times New Roman"/>
          <w:lang w:eastAsia="ru-RU"/>
        </w:rPr>
        <w:t>•</w:t>
      </w:r>
      <w:r w:rsidRPr="0072322F">
        <w:rPr>
          <w:rFonts w:ascii="Times New Roman" w:eastAsia="Times New Roman" w:hAnsi="Times New Roman" w:cs="Times New Roman"/>
          <w:lang w:eastAsia="ru-RU"/>
        </w:rPr>
        <w:tab/>
        <w:t xml:space="preserve">давать характеристику </w:t>
      </w:r>
      <w:r w:rsidR="00F76D36">
        <w:rPr>
          <w:rFonts w:ascii="Times New Roman" w:eastAsia="Times New Roman" w:hAnsi="Times New Roman" w:cs="Times New Roman"/>
          <w:lang w:eastAsia="ru-RU"/>
        </w:rPr>
        <w:t>хозяйства своей области;</w:t>
      </w:r>
    </w:p>
    <w:p w:rsidR="00F76D36" w:rsidRPr="00F76D36" w:rsidRDefault="00F76D36" w:rsidP="00F76D36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lang w:eastAsia="ru-RU"/>
        </w:rPr>
      </w:pPr>
      <w:r w:rsidRPr="00F76D36">
        <w:t xml:space="preserve"> </w:t>
      </w:r>
      <w:r w:rsidRPr="00F76D36">
        <w:rPr>
          <w:rFonts w:ascii="Times New Roman" w:eastAsia="Times New Roman" w:hAnsi="Times New Roman" w:cs="Times New Roman"/>
          <w:lang w:eastAsia="ru-RU"/>
        </w:rPr>
        <w:t>•</w:t>
      </w:r>
      <w:r w:rsidRPr="00F76D36">
        <w:rPr>
          <w:rFonts w:ascii="Times New Roman" w:eastAsia="Times New Roman" w:hAnsi="Times New Roman" w:cs="Times New Roman"/>
          <w:lang w:eastAsia="ru-RU"/>
        </w:rPr>
        <w:tab/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F76D36" w:rsidRPr="00F76D36" w:rsidRDefault="00F76D36" w:rsidP="00F76D36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lang w:eastAsia="ru-RU"/>
        </w:rPr>
      </w:pPr>
      <w:r w:rsidRPr="00F76D36">
        <w:rPr>
          <w:rFonts w:ascii="Times New Roman" w:eastAsia="Times New Roman" w:hAnsi="Times New Roman" w:cs="Times New Roman"/>
          <w:lang w:eastAsia="ru-RU"/>
        </w:rPr>
        <w:t>•</w:t>
      </w:r>
      <w:r w:rsidRPr="00F76D36">
        <w:rPr>
          <w:rFonts w:ascii="Times New Roman" w:eastAsia="Times New Roman" w:hAnsi="Times New Roman" w:cs="Times New Roman"/>
          <w:lang w:eastAsia="ru-RU"/>
        </w:rPr>
        <w:tab/>
        <w:t>оценивать ситуацию на рынке труда и ее динамику;</w:t>
      </w:r>
    </w:p>
    <w:p w:rsidR="00F76D36" w:rsidRPr="00F76D36" w:rsidRDefault="00F76D36" w:rsidP="00F76D36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lang w:eastAsia="ru-RU"/>
        </w:rPr>
      </w:pPr>
      <w:r w:rsidRPr="00F76D36">
        <w:rPr>
          <w:rFonts w:ascii="Times New Roman" w:eastAsia="Times New Roman" w:hAnsi="Times New Roman" w:cs="Times New Roman"/>
          <w:lang w:eastAsia="ru-RU"/>
        </w:rPr>
        <w:t>•</w:t>
      </w:r>
      <w:r w:rsidRPr="00F76D36">
        <w:rPr>
          <w:rFonts w:ascii="Times New Roman" w:eastAsia="Times New Roman" w:hAnsi="Times New Roman" w:cs="Times New Roman"/>
          <w:lang w:eastAsia="ru-RU"/>
        </w:rPr>
        <w:tab/>
        <w:t>объяснять различия в обеспеченности трудовыми ресурсами отдельных регионов России</w:t>
      </w:r>
    </w:p>
    <w:p w:rsidR="00F76D36" w:rsidRPr="00F76D36" w:rsidRDefault="00F76D36" w:rsidP="00F76D36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lang w:eastAsia="ru-RU"/>
        </w:rPr>
      </w:pPr>
      <w:r w:rsidRPr="00F76D36">
        <w:rPr>
          <w:rFonts w:ascii="Times New Roman" w:eastAsia="Times New Roman" w:hAnsi="Times New Roman" w:cs="Times New Roman"/>
          <w:lang w:eastAsia="ru-RU"/>
        </w:rPr>
        <w:t>•</w:t>
      </w:r>
      <w:r w:rsidRPr="00F76D36">
        <w:rPr>
          <w:rFonts w:ascii="Times New Roman" w:eastAsia="Times New Roman" w:hAnsi="Times New Roman" w:cs="Times New Roman"/>
          <w:lang w:eastAsia="ru-RU"/>
        </w:rPr>
        <w:tab/>
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F76D36" w:rsidRPr="00F76D36" w:rsidRDefault="00F76D36" w:rsidP="00F76D36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lang w:eastAsia="ru-RU"/>
        </w:rPr>
      </w:pPr>
      <w:r w:rsidRPr="00F76D36">
        <w:rPr>
          <w:rFonts w:ascii="Times New Roman" w:eastAsia="Times New Roman" w:hAnsi="Times New Roman" w:cs="Times New Roman"/>
          <w:lang w:eastAsia="ru-RU"/>
        </w:rPr>
        <w:lastRenderedPageBreak/>
        <w:t>•</w:t>
      </w:r>
      <w:r w:rsidRPr="00F76D36">
        <w:rPr>
          <w:rFonts w:ascii="Times New Roman" w:eastAsia="Times New Roman" w:hAnsi="Times New Roman" w:cs="Times New Roman"/>
          <w:lang w:eastAsia="ru-RU"/>
        </w:rPr>
        <w:tab/>
        <w:t>обосновывать возможные пути решения проблем развития хозяйства России;</w:t>
      </w:r>
    </w:p>
    <w:p w:rsidR="00F76D36" w:rsidRPr="00F76D36" w:rsidRDefault="00F76D36" w:rsidP="00F76D36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lang w:eastAsia="ru-RU"/>
        </w:rPr>
      </w:pPr>
      <w:r w:rsidRPr="00F76D36">
        <w:rPr>
          <w:rFonts w:ascii="Times New Roman" w:eastAsia="Times New Roman" w:hAnsi="Times New Roman" w:cs="Times New Roman"/>
          <w:lang w:eastAsia="ru-RU"/>
        </w:rPr>
        <w:t>•</w:t>
      </w:r>
      <w:r w:rsidRPr="00F76D36">
        <w:rPr>
          <w:rFonts w:ascii="Times New Roman" w:eastAsia="Times New Roman" w:hAnsi="Times New Roman" w:cs="Times New Roman"/>
          <w:lang w:eastAsia="ru-RU"/>
        </w:rPr>
        <w:tab/>
        <w:t>выбирать критерии для сравнения, сопоставления, места страны в мировой экономике;</w:t>
      </w:r>
    </w:p>
    <w:p w:rsidR="00F76D36" w:rsidRPr="00F76D36" w:rsidRDefault="00F76D36" w:rsidP="00F76D36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lang w:eastAsia="ru-RU"/>
        </w:rPr>
      </w:pPr>
      <w:r w:rsidRPr="00F76D36">
        <w:rPr>
          <w:rFonts w:ascii="Times New Roman" w:eastAsia="Times New Roman" w:hAnsi="Times New Roman" w:cs="Times New Roman"/>
          <w:lang w:eastAsia="ru-RU"/>
        </w:rPr>
        <w:t>•</w:t>
      </w:r>
      <w:r w:rsidRPr="00F76D36">
        <w:rPr>
          <w:rFonts w:ascii="Times New Roman" w:eastAsia="Times New Roman" w:hAnsi="Times New Roman" w:cs="Times New Roman"/>
          <w:lang w:eastAsia="ru-RU"/>
        </w:rPr>
        <w:tab/>
        <w:t>объяснять возможности России в решении современных глобальных проблем человечества;</w:t>
      </w:r>
    </w:p>
    <w:p w:rsidR="00987151" w:rsidRPr="0072322F" w:rsidRDefault="00F76D36" w:rsidP="00F76D36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lang w:eastAsia="ru-RU"/>
        </w:rPr>
      </w:pPr>
      <w:r w:rsidRPr="00F76D36">
        <w:rPr>
          <w:rFonts w:ascii="Times New Roman" w:eastAsia="Times New Roman" w:hAnsi="Times New Roman" w:cs="Times New Roman"/>
          <w:lang w:eastAsia="ru-RU"/>
        </w:rPr>
        <w:t>•</w:t>
      </w:r>
      <w:r w:rsidRPr="00F76D36">
        <w:rPr>
          <w:rFonts w:ascii="Times New Roman" w:eastAsia="Times New Roman" w:hAnsi="Times New Roman" w:cs="Times New Roman"/>
          <w:lang w:eastAsia="ru-RU"/>
        </w:rPr>
        <w:tab/>
        <w:t>оценивать социально-экономическое положение и перспективы развития России.</w:t>
      </w:r>
    </w:p>
    <w:p w:rsidR="00BD42E5" w:rsidRPr="0072322F" w:rsidRDefault="00BD42E5" w:rsidP="00BD42E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987151" w:rsidRPr="0072322F" w:rsidRDefault="00987151" w:rsidP="00BD42E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C43C61" w:rsidRPr="0072322F" w:rsidRDefault="00C43C61" w:rsidP="00D75E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22F">
        <w:rPr>
          <w:rFonts w:ascii="Times New Roman" w:hAnsi="Times New Roman" w:cs="Times New Roman"/>
          <w:b/>
        </w:rPr>
        <w:t>Содержание учебного предмета, курса.</w:t>
      </w:r>
    </w:p>
    <w:p w:rsidR="007915F7" w:rsidRPr="0072322F" w:rsidRDefault="007915F7" w:rsidP="00186A8D">
      <w:pPr>
        <w:spacing w:after="0" w:line="240" w:lineRule="auto"/>
        <w:rPr>
          <w:rFonts w:ascii="Times New Roman" w:hAnsi="Times New Roman" w:cs="Times New Roman"/>
          <w:b/>
        </w:rPr>
      </w:pPr>
      <w:r w:rsidRPr="0072322F">
        <w:rPr>
          <w:rFonts w:ascii="Times New Roman" w:hAnsi="Times New Roman" w:cs="Times New Roman"/>
          <w:b/>
        </w:rPr>
        <w:t xml:space="preserve"> </w:t>
      </w:r>
    </w:p>
    <w:p w:rsidR="00984EE9" w:rsidRPr="0030141C" w:rsidRDefault="005A0490" w:rsidP="005A0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Тема 1.</w:t>
      </w:r>
      <w:r w:rsidR="003A4F23">
        <w:rPr>
          <w:rFonts w:ascii="Times New Roman" w:hAnsi="Times New Roman" w:cs="Times New Roman"/>
          <w:b/>
          <w:bCs/>
        </w:rPr>
        <w:t xml:space="preserve"> Введение </w:t>
      </w:r>
    </w:p>
    <w:p w:rsidR="00984EE9" w:rsidRPr="0030141C" w:rsidRDefault="00984EE9" w:rsidP="00984E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27"/>
        <w:rPr>
          <w:rFonts w:ascii="Times New Roman" w:hAnsi="Times New Roman" w:cs="Times New Roman"/>
        </w:rPr>
      </w:pPr>
      <w:r w:rsidRPr="0030141C">
        <w:rPr>
          <w:rFonts w:ascii="Times New Roman" w:hAnsi="Times New Roman" w:cs="Times New Roman"/>
        </w:rPr>
        <w:t>Экономическая и социальная география. Предмет изучения. Природный и хозяйственный комплекс.</w:t>
      </w:r>
    </w:p>
    <w:p w:rsidR="00F153F3" w:rsidRDefault="005A0490" w:rsidP="005A0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0"/>
          <w:lang w:eastAsia="ru-RU"/>
        </w:rPr>
        <w:t>Тема 2</w:t>
      </w:r>
      <w:r w:rsidR="00F153F3" w:rsidRPr="0072322F">
        <w:rPr>
          <w:rFonts w:ascii="Times New Roman" w:eastAsia="Times New Roman" w:hAnsi="Times New Roman" w:cs="Times New Roman"/>
          <w:b/>
          <w:color w:val="000000"/>
          <w:spacing w:val="-10"/>
          <w:lang w:eastAsia="ru-RU"/>
        </w:rPr>
        <w:t xml:space="preserve">. </w:t>
      </w:r>
      <w:r w:rsidR="00F153F3" w:rsidRPr="007232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Россия на карте мира.</w:t>
      </w:r>
    </w:p>
    <w:p w:rsidR="00984EE9" w:rsidRDefault="00984EE9" w:rsidP="00984E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EE9">
        <w:rPr>
          <w:rFonts w:ascii="Times New Roman" w:eastAsia="Times New Roman" w:hAnsi="Times New Roman" w:cs="Times New Roman"/>
          <w:lang w:eastAsia="ru-RU"/>
        </w:rPr>
        <w:t xml:space="preserve">Формирование территории </w:t>
      </w:r>
      <w:r w:rsidR="005A0490">
        <w:rPr>
          <w:rFonts w:ascii="Times New Roman" w:eastAsia="Times New Roman" w:hAnsi="Times New Roman" w:cs="Times New Roman"/>
          <w:lang w:eastAsia="ru-RU"/>
        </w:rPr>
        <w:t>России. Исторические города Рос</w:t>
      </w:r>
      <w:r w:rsidRPr="00984EE9">
        <w:rPr>
          <w:rFonts w:ascii="Times New Roman" w:eastAsia="Times New Roman" w:hAnsi="Times New Roman" w:cs="Times New Roman"/>
          <w:lang w:eastAsia="ru-RU"/>
        </w:rPr>
        <w:t>сии. Время образования гор</w:t>
      </w:r>
      <w:r w:rsidR="005A0490">
        <w:rPr>
          <w:rFonts w:ascii="Times New Roman" w:eastAsia="Times New Roman" w:hAnsi="Times New Roman" w:cs="Times New Roman"/>
          <w:lang w:eastAsia="ru-RU"/>
        </w:rPr>
        <w:t>одов как отражение территориаль</w:t>
      </w:r>
      <w:r w:rsidRPr="00984EE9">
        <w:rPr>
          <w:rFonts w:ascii="Times New Roman" w:eastAsia="Times New Roman" w:hAnsi="Times New Roman" w:cs="Times New Roman"/>
          <w:lang w:eastAsia="ru-RU"/>
        </w:rPr>
        <w:t>ных изменений. Направления роста территории России в XIV— XIX вв. Изменения территории России в ХХ в. СССР и его распад. Содружество Независимых Го</w:t>
      </w:r>
      <w:r w:rsidR="005A0490">
        <w:rPr>
          <w:rFonts w:ascii="Times New Roman" w:eastAsia="Times New Roman" w:hAnsi="Times New Roman" w:cs="Times New Roman"/>
          <w:lang w:eastAsia="ru-RU"/>
        </w:rPr>
        <w:t>сударств. Экономико-географичес</w:t>
      </w:r>
      <w:r w:rsidRPr="00984EE9">
        <w:rPr>
          <w:rFonts w:ascii="Times New Roman" w:eastAsia="Times New Roman" w:hAnsi="Times New Roman" w:cs="Times New Roman"/>
          <w:lang w:eastAsia="ru-RU"/>
        </w:rPr>
        <w:t xml:space="preserve">кое положение. Факторы ЭГП </w:t>
      </w:r>
      <w:r w:rsidR="005A0490">
        <w:rPr>
          <w:rFonts w:ascii="Times New Roman" w:eastAsia="Times New Roman" w:hAnsi="Times New Roman" w:cs="Times New Roman"/>
          <w:lang w:eastAsia="ru-RU"/>
        </w:rPr>
        <w:t>России: огромная территория, ог</w:t>
      </w:r>
      <w:r w:rsidRPr="00984EE9">
        <w:rPr>
          <w:rFonts w:ascii="Times New Roman" w:eastAsia="Times New Roman" w:hAnsi="Times New Roman" w:cs="Times New Roman"/>
          <w:lang w:eastAsia="ru-RU"/>
        </w:rPr>
        <w:t>раниченность выхода к морям Мирового океана, большое число стран-соседей. Плюсы и минусы географического положения страны. Политико-географи</w:t>
      </w:r>
      <w:r>
        <w:rPr>
          <w:rFonts w:ascii="Times New Roman" w:eastAsia="Times New Roman" w:hAnsi="Times New Roman" w:cs="Times New Roman"/>
          <w:lang w:eastAsia="ru-RU"/>
        </w:rPr>
        <w:t xml:space="preserve">ческое положение России. Распад </w:t>
      </w:r>
      <w:r w:rsidRPr="00984EE9">
        <w:rPr>
          <w:rFonts w:ascii="Times New Roman" w:eastAsia="Times New Roman" w:hAnsi="Times New Roman" w:cs="Times New Roman"/>
          <w:lang w:eastAsia="ru-RU"/>
        </w:rPr>
        <w:t>СССР как фактор изменения</w:t>
      </w:r>
      <w:r w:rsidR="005A0490">
        <w:rPr>
          <w:rFonts w:ascii="Times New Roman" w:eastAsia="Times New Roman" w:hAnsi="Times New Roman" w:cs="Times New Roman"/>
          <w:lang w:eastAsia="ru-RU"/>
        </w:rPr>
        <w:t xml:space="preserve"> экономико- и политико-географи</w:t>
      </w:r>
      <w:r w:rsidRPr="00984EE9">
        <w:rPr>
          <w:rFonts w:ascii="Times New Roman" w:eastAsia="Times New Roman" w:hAnsi="Times New Roman" w:cs="Times New Roman"/>
          <w:lang w:eastAsia="ru-RU"/>
        </w:rPr>
        <w:t>ческого положения стран</w:t>
      </w:r>
      <w:r w:rsidR="005A0490">
        <w:rPr>
          <w:rFonts w:ascii="Times New Roman" w:eastAsia="Times New Roman" w:hAnsi="Times New Roman" w:cs="Times New Roman"/>
          <w:lang w:eastAsia="ru-RU"/>
        </w:rPr>
        <w:t>ы. Административно-территориаль</w:t>
      </w:r>
      <w:r w:rsidRPr="00984EE9">
        <w:rPr>
          <w:rFonts w:ascii="Times New Roman" w:eastAsia="Times New Roman" w:hAnsi="Times New Roman" w:cs="Times New Roman"/>
          <w:lang w:eastAsia="ru-RU"/>
        </w:rPr>
        <w:t>ное деление России и его эволюция. Россия — федеративное государство. Субъекты РФ. Территориальные и национальные образования в составе РФ. Фе</w:t>
      </w:r>
      <w:r w:rsidR="005A0490">
        <w:rPr>
          <w:rFonts w:ascii="Times New Roman" w:eastAsia="Times New Roman" w:hAnsi="Times New Roman" w:cs="Times New Roman"/>
          <w:lang w:eastAsia="ru-RU"/>
        </w:rPr>
        <w:t>деральные округа. Экономико-гео</w:t>
      </w:r>
      <w:r w:rsidRPr="00984EE9">
        <w:rPr>
          <w:rFonts w:ascii="Times New Roman" w:eastAsia="Times New Roman" w:hAnsi="Times New Roman" w:cs="Times New Roman"/>
          <w:lang w:eastAsia="ru-RU"/>
        </w:rPr>
        <w:t>графическое районировани</w:t>
      </w:r>
      <w:r w:rsidR="005A0490">
        <w:rPr>
          <w:rFonts w:ascii="Times New Roman" w:eastAsia="Times New Roman" w:hAnsi="Times New Roman" w:cs="Times New Roman"/>
          <w:lang w:eastAsia="ru-RU"/>
        </w:rPr>
        <w:t>е. Принципы районирования: одно</w:t>
      </w:r>
      <w:r w:rsidRPr="00984EE9">
        <w:rPr>
          <w:rFonts w:ascii="Times New Roman" w:eastAsia="Times New Roman" w:hAnsi="Times New Roman" w:cs="Times New Roman"/>
          <w:lang w:eastAsia="ru-RU"/>
        </w:rPr>
        <w:t>родность и многоуровневост</w:t>
      </w:r>
      <w:r w:rsidR="005A0490">
        <w:rPr>
          <w:rFonts w:ascii="Times New Roman" w:eastAsia="Times New Roman" w:hAnsi="Times New Roman" w:cs="Times New Roman"/>
          <w:lang w:eastAsia="ru-RU"/>
        </w:rPr>
        <w:t>ь. Специализация хозяйства — ос</w:t>
      </w:r>
      <w:r w:rsidRPr="00984EE9">
        <w:rPr>
          <w:rFonts w:ascii="Times New Roman" w:eastAsia="Times New Roman" w:hAnsi="Times New Roman" w:cs="Times New Roman"/>
          <w:lang w:eastAsia="ru-RU"/>
        </w:rPr>
        <w:t>нова экономического районирования. Отрасли специализации. Вспомогательные и обслуживающие отрасли. Экономические районы, регионы и зоны. Сетка экономических районов России.</w:t>
      </w:r>
    </w:p>
    <w:p w:rsidR="0072322F" w:rsidRPr="001113B7" w:rsidRDefault="005A0490" w:rsidP="005A0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0"/>
          <w:lang w:eastAsia="ru-RU"/>
        </w:rPr>
        <w:t>Тема 3</w:t>
      </w:r>
      <w:r w:rsidR="0072322F" w:rsidRPr="001113B7">
        <w:rPr>
          <w:rFonts w:ascii="Times New Roman" w:eastAsia="Times New Roman" w:hAnsi="Times New Roman" w:cs="Times New Roman"/>
          <w:b/>
          <w:color w:val="000000"/>
          <w:spacing w:val="-10"/>
          <w:lang w:eastAsia="ru-RU"/>
        </w:rPr>
        <w:t>. Природа и человек.</w:t>
      </w:r>
    </w:p>
    <w:p w:rsidR="00984EE9" w:rsidRDefault="00984EE9" w:rsidP="00F153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lang w:eastAsia="ru-RU"/>
        </w:rPr>
      </w:pPr>
      <w:r w:rsidRPr="00984EE9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Природные условия. Их п</w:t>
      </w:r>
      <w:r w:rsidR="005A0490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рямое и косвенное влияние. Адап</w:t>
      </w:r>
      <w:r w:rsidRPr="00984EE9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тация человека к природны</w:t>
      </w:r>
      <w:r w:rsidR="005A0490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м условиям — биологическая и не</w:t>
      </w:r>
      <w:r w:rsidRPr="00984EE9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биологическая. Связь небиологической адаптации с уровнем развития цивилизации. Хозяйственный потенциал природных условий России. Комфортность природных условий России. Зона Крайнего Севера. Пр</w:t>
      </w:r>
      <w:r w:rsidR="005A0490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иродные ресурсы. Влияние природ</w:t>
      </w:r>
      <w:r w:rsidRPr="00984EE9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ных ресурсов на хозяйственную специализацию территорий. Минеральные ресурсы России и основные черты их размещения. Водные ресурсы и их значение в хозяйственной жизни. Почва и почвенные ресурсы. Агрок</w:t>
      </w:r>
      <w:r w:rsidR="005A0490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лиматические условия. Нечернозе</w:t>
      </w:r>
      <w:r w:rsidRPr="00984EE9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мье. Лесные ресурсы. Лесои</w:t>
      </w:r>
      <w:r w:rsidR="005A0490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збыточные и лесодефицитные райо</w:t>
      </w:r>
      <w:r w:rsidRPr="00984EE9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ны. Рекреационные ресурсы и</w:t>
      </w:r>
      <w:r w:rsidR="005A0490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перспективы их освоения. Объек</w:t>
      </w:r>
      <w:r w:rsidRPr="00984EE9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ты Всемирного наследия на территории России. Взаимодействие природы и населения. Влияние промышленности, сельского хозяйства и транспорта на природные комплексы. «Чистые» и «грязные» отрасли. Экологич</w:t>
      </w:r>
      <w:r w:rsidR="005A0490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еские проблемы. Зоны экологичес</w:t>
      </w:r>
      <w:r w:rsidRPr="00984EE9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кого бедствия. Экологические катастрофы.</w:t>
      </w:r>
    </w:p>
    <w:p w:rsidR="00F153F3" w:rsidRDefault="005A0490" w:rsidP="005A0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0"/>
          <w:lang w:eastAsia="ru-RU"/>
        </w:rPr>
        <w:t>Тема 4</w:t>
      </w:r>
      <w:r w:rsidR="00F153F3" w:rsidRPr="0072322F">
        <w:rPr>
          <w:rFonts w:ascii="Times New Roman" w:eastAsia="Times New Roman" w:hAnsi="Times New Roman" w:cs="Times New Roman"/>
          <w:b/>
          <w:color w:val="000000"/>
          <w:spacing w:val="-10"/>
          <w:lang w:eastAsia="ru-RU"/>
        </w:rPr>
        <w:t xml:space="preserve">. </w:t>
      </w:r>
      <w:r w:rsidR="00F153F3" w:rsidRPr="007232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Население России</w:t>
      </w:r>
    </w:p>
    <w:p w:rsidR="002F179E" w:rsidRPr="002F179E" w:rsidRDefault="002F179E" w:rsidP="002F17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2F179E">
        <w:rPr>
          <w:rFonts w:ascii="Times New Roman" w:eastAsia="Times New Roman" w:hAnsi="Times New Roman" w:cs="Times New Roman"/>
          <w:b/>
          <w:i/>
          <w:lang w:eastAsia="ru-RU"/>
        </w:rPr>
        <w:t>Динамика населения. Размещение населения. География рас, народов и религий. Миграции населения. Города и сельская местность. Урбанизация. Условия и образ жизни людей в различных типах поселений. География рынка труда и занятости. География качества жизни населения.</w:t>
      </w:r>
    </w:p>
    <w:p w:rsidR="00984EE9" w:rsidRDefault="00984EE9" w:rsidP="00984E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lang w:eastAsia="ru-RU"/>
        </w:rPr>
      </w:pPr>
      <w:r w:rsidRPr="00984EE9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Демография. Численность населения России. Естественный прирост и воспроизводство</w:t>
      </w:r>
      <w:r w:rsidR="003A4F2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населения. Демографические кри</w:t>
      </w:r>
      <w:r w:rsidRPr="00984EE9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зисы. Дем</w:t>
      </w:r>
      <w:r w:rsidR="003A4F2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ографическая ситуация в России. </w:t>
      </w:r>
      <w:r w:rsidRPr="00984EE9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Размещение населения России. Главная полоса расселения и зона Севера. Миграции нас</w:t>
      </w:r>
      <w:r w:rsidR="003A4F2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еления. Виды миграций. Направле</w:t>
      </w:r>
      <w:r w:rsidRPr="00984EE9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ния внутренних миграций </w:t>
      </w:r>
      <w:r w:rsidR="003A4F2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в России. Внешние миграции. Фор</w:t>
      </w:r>
      <w:r w:rsidRPr="00984EE9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мы расселения. Сельское расс</w:t>
      </w:r>
      <w:r w:rsidR="003A4F2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еление. Формы сельского расселе</w:t>
      </w:r>
      <w:r w:rsidRPr="00984EE9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ния. Зональные типы сельского расселения. Городская форма расселения. Город и урбан</w:t>
      </w:r>
      <w:r w:rsidR="003A4F2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изация. Функции города. Виды го</w:t>
      </w:r>
      <w:r w:rsidRPr="00984EE9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родов. Городские агломерации. Этнический состав населения. Языковые семьи и группы. Р</w:t>
      </w:r>
      <w:r w:rsidR="003A4F2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елигиозный состав населения. Этнорелигиозные конфликты. </w:t>
      </w:r>
      <w:r w:rsidRPr="00984EE9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Половозрастной состав на</w:t>
      </w:r>
      <w:r w:rsidR="003A4F2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селения. Трудовые ресурсы и ры</w:t>
      </w:r>
      <w:r w:rsidRPr="00984EE9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нок труда.</w:t>
      </w:r>
    </w:p>
    <w:p w:rsidR="00F153F3" w:rsidRDefault="00F153F3" w:rsidP="003A4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lang w:eastAsia="ru-RU"/>
        </w:rPr>
      </w:pPr>
      <w:r w:rsidRPr="0072322F">
        <w:rPr>
          <w:rFonts w:ascii="Times New Roman" w:eastAsia="Times New Roman" w:hAnsi="Times New Roman" w:cs="Times New Roman"/>
          <w:b/>
          <w:color w:val="000000"/>
          <w:spacing w:val="-10"/>
          <w:lang w:eastAsia="ru-RU"/>
        </w:rPr>
        <w:t>Тем</w:t>
      </w:r>
      <w:r w:rsidR="003A4F23">
        <w:rPr>
          <w:rFonts w:ascii="Times New Roman" w:eastAsia="Times New Roman" w:hAnsi="Times New Roman" w:cs="Times New Roman"/>
          <w:b/>
          <w:color w:val="000000"/>
          <w:spacing w:val="-10"/>
          <w:lang w:eastAsia="ru-RU"/>
        </w:rPr>
        <w:t>а 5</w:t>
      </w:r>
      <w:r w:rsidRPr="0072322F">
        <w:rPr>
          <w:rFonts w:ascii="Times New Roman" w:eastAsia="Times New Roman" w:hAnsi="Times New Roman" w:cs="Times New Roman"/>
          <w:b/>
          <w:color w:val="000000"/>
          <w:spacing w:val="-10"/>
          <w:lang w:eastAsia="ru-RU"/>
        </w:rPr>
        <w:t xml:space="preserve">. </w:t>
      </w:r>
      <w:r w:rsidR="001113B7">
        <w:rPr>
          <w:rFonts w:ascii="Times New Roman" w:eastAsia="Times New Roman" w:hAnsi="Times New Roman" w:cs="Times New Roman"/>
          <w:b/>
          <w:color w:val="000000"/>
          <w:spacing w:val="-10"/>
          <w:lang w:eastAsia="ru-RU"/>
        </w:rPr>
        <w:t>Отрасли хозяйства России.</w:t>
      </w:r>
    </w:p>
    <w:p w:rsidR="00984EE9" w:rsidRPr="00984EE9" w:rsidRDefault="00984EE9" w:rsidP="00984E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EE9">
        <w:rPr>
          <w:rFonts w:ascii="Times New Roman" w:eastAsia="Times New Roman" w:hAnsi="Times New Roman" w:cs="Times New Roman"/>
          <w:lang w:eastAsia="ru-RU"/>
        </w:rPr>
        <w:t>Национальная экономи</w:t>
      </w:r>
      <w:r w:rsidR="003A4F23">
        <w:rPr>
          <w:rFonts w:ascii="Times New Roman" w:eastAsia="Times New Roman" w:hAnsi="Times New Roman" w:cs="Times New Roman"/>
          <w:lang w:eastAsia="ru-RU"/>
        </w:rPr>
        <w:t>ка. Понятие о предприятиях мате</w:t>
      </w:r>
      <w:r w:rsidRPr="00984EE9">
        <w:rPr>
          <w:rFonts w:ascii="Times New Roman" w:eastAsia="Times New Roman" w:hAnsi="Times New Roman" w:cs="Times New Roman"/>
          <w:lang w:eastAsia="ru-RU"/>
        </w:rPr>
        <w:t>риальной и нематериальной сферы. Отрасли хозяйства. Три сектора национальной экон</w:t>
      </w:r>
      <w:r w:rsidR="003A4F23">
        <w:rPr>
          <w:rFonts w:ascii="Times New Roman" w:eastAsia="Times New Roman" w:hAnsi="Times New Roman" w:cs="Times New Roman"/>
          <w:lang w:eastAsia="ru-RU"/>
        </w:rPr>
        <w:t>омики. Отраслевая структура эко</w:t>
      </w:r>
      <w:r w:rsidRPr="00984EE9">
        <w:rPr>
          <w:rFonts w:ascii="Times New Roman" w:eastAsia="Times New Roman" w:hAnsi="Times New Roman" w:cs="Times New Roman"/>
          <w:lang w:eastAsia="ru-RU"/>
        </w:rPr>
        <w:t>номики. Межотраслевые комплексы. Факторы размещения производства. Сырьевой, топ</w:t>
      </w:r>
      <w:r w:rsidR="003A4F23">
        <w:rPr>
          <w:rFonts w:ascii="Times New Roman" w:eastAsia="Times New Roman" w:hAnsi="Times New Roman" w:cs="Times New Roman"/>
          <w:lang w:eastAsia="ru-RU"/>
        </w:rPr>
        <w:t>ливный, водный, трудовой, потре</w:t>
      </w:r>
      <w:r w:rsidRPr="00984EE9">
        <w:rPr>
          <w:rFonts w:ascii="Times New Roman" w:eastAsia="Times New Roman" w:hAnsi="Times New Roman" w:cs="Times New Roman"/>
          <w:lang w:eastAsia="ru-RU"/>
        </w:rPr>
        <w:t>бительский, трансп</w:t>
      </w:r>
      <w:r w:rsidR="003A4F23">
        <w:rPr>
          <w:rFonts w:ascii="Times New Roman" w:eastAsia="Times New Roman" w:hAnsi="Times New Roman" w:cs="Times New Roman"/>
          <w:lang w:eastAsia="ru-RU"/>
        </w:rPr>
        <w:t>ортный и экологический факторы.</w:t>
      </w:r>
    </w:p>
    <w:p w:rsidR="00984EE9" w:rsidRPr="00984EE9" w:rsidRDefault="00984EE9" w:rsidP="00984E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EE9">
        <w:rPr>
          <w:rFonts w:ascii="Times New Roman" w:eastAsia="Times New Roman" w:hAnsi="Times New Roman" w:cs="Times New Roman"/>
          <w:lang w:eastAsia="ru-RU"/>
        </w:rPr>
        <w:t>Топливно-энергетический комплекс. Нефтяная, газовая и угольная промышленность. Нефтегазовые базы и угольные бассейны России. Их хозяйс</w:t>
      </w:r>
      <w:r w:rsidR="003A4F23">
        <w:rPr>
          <w:rFonts w:ascii="Times New Roman" w:eastAsia="Times New Roman" w:hAnsi="Times New Roman" w:cs="Times New Roman"/>
          <w:lang w:eastAsia="ru-RU"/>
        </w:rPr>
        <w:t>твенная оценка. Электроэнергети</w:t>
      </w:r>
      <w:r w:rsidRPr="00984EE9">
        <w:rPr>
          <w:rFonts w:ascii="Times New Roman" w:eastAsia="Times New Roman" w:hAnsi="Times New Roman" w:cs="Times New Roman"/>
          <w:lang w:eastAsia="ru-RU"/>
        </w:rPr>
        <w:t xml:space="preserve">ка. Гидравлические, тепловые и атомные электростанции и их виды. Крупнейшие каскады ГЭС. Альтернативная энергетика. Единая </w:t>
      </w:r>
      <w:r w:rsidR="003A4F23">
        <w:rPr>
          <w:rFonts w:ascii="Times New Roman" w:eastAsia="Times New Roman" w:hAnsi="Times New Roman" w:cs="Times New Roman"/>
          <w:lang w:eastAsia="ru-RU"/>
        </w:rPr>
        <w:t>энергосистема России.</w:t>
      </w:r>
    </w:p>
    <w:p w:rsidR="00984EE9" w:rsidRPr="00984EE9" w:rsidRDefault="00984EE9" w:rsidP="00984E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EE9">
        <w:rPr>
          <w:rFonts w:ascii="Times New Roman" w:eastAsia="Times New Roman" w:hAnsi="Times New Roman" w:cs="Times New Roman"/>
          <w:lang w:eastAsia="ru-RU"/>
        </w:rPr>
        <w:t>Металлургический компл</w:t>
      </w:r>
      <w:r w:rsidR="003A4F23">
        <w:rPr>
          <w:rFonts w:ascii="Times New Roman" w:eastAsia="Times New Roman" w:hAnsi="Times New Roman" w:cs="Times New Roman"/>
          <w:lang w:eastAsia="ru-RU"/>
        </w:rPr>
        <w:t>екс. Черная металлургия. Особен</w:t>
      </w:r>
      <w:r w:rsidRPr="00984EE9">
        <w:rPr>
          <w:rFonts w:ascii="Times New Roman" w:eastAsia="Times New Roman" w:hAnsi="Times New Roman" w:cs="Times New Roman"/>
          <w:lang w:eastAsia="ru-RU"/>
        </w:rPr>
        <w:t>ности организации произ</w:t>
      </w:r>
      <w:r w:rsidR="003A4F23">
        <w:rPr>
          <w:rFonts w:ascii="Times New Roman" w:eastAsia="Times New Roman" w:hAnsi="Times New Roman" w:cs="Times New Roman"/>
          <w:lang w:eastAsia="ru-RU"/>
        </w:rPr>
        <w:t>водства: концентрация и комбини</w:t>
      </w:r>
      <w:r w:rsidRPr="00984EE9">
        <w:rPr>
          <w:rFonts w:ascii="Times New Roman" w:eastAsia="Times New Roman" w:hAnsi="Times New Roman" w:cs="Times New Roman"/>
          <w:lang w:eastAsia="ru-RU"/>
        </w:rPr>
        <w:t>рование. Комбинат полно</w:t>
      </w:r>
      <w:r w:rsidR="003A4F23">
        <w:rPr>
          <w:rFonts w:ascii="Times New Roman" w:eastAsia="Times New Roman" w:hAnsi="Times New Roman" w:cs="Times New Roman"/>
          <w:lang w:eastAsia="ru-RU"/>
        </w:rPr>
        <w:t>го цикла. Факторы размещения от</w:t>
      </w:r>
      <w:r w:rsidRPr="00984EE9">
        <w:rPr>
          <w:rFonts w:ascii="Times New Roman" w:eastAsia="Times New Roman" w:hAnsi="Times New Roman" w:cs="Times New Roman"/>
          <w:lang w:eastAsia="ru-RU"/>
        </w:rPr>
        <w:t>расли. Металлургические базы России. Цветная металлургия. Размещение основны</w:t>
      </w:r>
      <w:r w:rsidR="003A4F23">
        <w:rPr>
          <w:rFonts w:ascii="Times New Roman" w:eastAsia="Times New Roman" w:hAnsi="Times New Roman" w:cs="Times New Roman"/>
          <w:lang w:eastAsia="ru-RU"/>
        </w:rPr>
        <w:t>х отраслей цветной металлургии.</w:t>
      </w:r>
    </w:p>
    <w:p w:rsidR="00984EE9" w:rsidRPr="00984EE9" w:rsidRDefault="00984EE9" w:rsidP="00984E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EE9">
        <w:rPr>
          <w:rFonts w:ascii="Times New Roman" w:eastAsia="Times New Roman" w:hAnsi="Times New Roman" w:cs="Times New Roman"/>
          <w:lang w:eastAsia="ru-RU"/>
        </w:rPr>
        <w:t>Машиностроение. Отрасли машиностроения и факторы их размещения. Тяжелое, транспортное, сельскохозяйственное, энергетическое машиностро</w:t>
      </w:r>
      <w:r w:rsidR="003A4F23">
        <w:rPr>
          <w:rFonts w:ascii="Times New Roman" w:eastAsia="Times New Roman" w:hAnsi="Times New Roman" w:cs="Times New Roman"/>
          <w:lang w:eastAsia="ru-RU"/>
        </w:rPr>
        <w:t>ение, тракторостроение и станко</w:t>
      </w:r>
      <w:r w:rsidRPr="00984EE9">
        <w:rPr>
          <w:rFonts w:ascii="Times New Roman" w:eastAsia="Times New Roman" w:hAnsi="Times New Roman" w:cs="Times New Roman"/>
          <w:lang w:eastAsia="ru-RU"/>
        </w:rPr>
        <w:t>строение</w:t>
      </w:r>
      <w:r w:rsidR="003A4F23">
        <w:rPr>
          <w:rFonts w:ascii="Times New Roman" w:eastAsia="Times New Roman" w:hAnsi="Times New Roman" w:cs="Times New Roman"/>
          <w:lang w:eastAsia="ru-RU"/>
        </w:rPr>
        <w:t>. Военно-промышленный комплекс.</w:t>
      </w:r>
    </w:p>
    <w:p w:rsidR="00984EE9" w:rsidRPr="00984EE9" w:rsidRDefault="00984EE9" w:rsidP="00984E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EE9">
        <w:rPr>
          <w:rFonts w:ascii="Times New Roman" w:eastAsia="Times New Roman" w:hAnsi="Times New Roman" w:cs="Times New Roman"/>
          <w:lang w:eastAsia="ru-RU"/>
        </w:rPr>
        <w:t>Химическая промышленно</w:t>
      </w:r>
      <w:r w:rsidR="003A4F23">
        <w:rPr>
          <w:rFonts w:ascii="Times New Roman" w:eastAsia="Times New Roman" w:hAnsi="Times New Roman" w:cs="Times New Roman"/>
          <w:lang w:eastAsia="ru-RU"/>
        </w:rPr>
        <w:t>сть. Сырьевая база и отрасли хи</w:t>
      </w:r>
      <w:r w:rsidRPr="00984EE9">
        <w:rPr>
          <w:rFonts w:ascii="Times New Roman" w:eastAsia="Times New Roman" w:hAnsi="Times New Roman" w:cs="Times New Roman"/>
          <w:lang w:eastAsia="ru-RU"/>
        </w:rPr>
        <w:t>мической промышленности. Горная химия, основная химия, химия органического с</w:t>
      </w:r>
      <w:r w:rsidR="003A4F23">
        <w:rPr>
          <w:rFonts w:ascii="Times New Roman" w:eastAsia="Times New Roman" w:hAnsi="Times New Roman" w:cs="Times New Roman"/>
          <w:lang w:eastAsia="ru-RU"/>
        </w:rPr>
        <w:t>интеза и факторы их размещения.</w:t>
      </w:r>
    </w:p>
    <w:p w:rsidR="00984EE9" w:rsidRPr="00984EE9" w:rsidRDefault="00984EE9" w:rsidP="00984E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EE9">
        <w:rPr>
          <w:rFonts w:ascii="Times New Roman" w:eastAsia="Times New Roman" w:hAnsi="Times New Roman" w:cs="Times New Roman"/>
          <w:lang w:eastAsia="ru-RU"/>
        </w:rPr>
        <w:t>Лесная промышленнос</w:t>
      </w:r>
      <w:r w:rsidR="003A4F23">
        <w:rPr>
          <w:rFonts w:ascii="Times New Roman" w:eastAsia="Times New Roman" w:hAnsi="Times New Roman" w:cs="Times New Roman"/>
          <w:lang w:eastAsia="ru-RU"/>
        </w:rPr>
        <w:t>ть. Отрасли лесной промышленнос</w:t>
      </w:r>
      <w:r w:rsidRPr="00984EE9">
        <w:rPr>
          <w:rFonts w:ascii="Times New Roman" w:eastAsia="Times New Roman" w:hAnsi="Times New Roman" w:cs="Times New Roman"/>
          <w:lang w:eastAsia="ru-RU"/>
        </w:rPr>
        <w:t>ти: лесозаготовка, деревообработка, целлюлозно-бумажная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4EE9">
        <w:rPr>
          <w:rFonts w:ascii="Times New Roman" w:eastAsia="Times New Roman" w:hAnsi="Times New Roman" w:cs="Times New Roman"/>
          <w:lang w:eastAsia="ru-RU"/>
        </w:rPr>
        <w:t>промышленность и лесн</w:t>
      </w:r>
      <w:r w:rsidR="003A4F23">
        <w:rPr>
          <w:rFonts w:ascii="Times New Roman" w:eastAsia="Times New Roman" w:hAnsi="Times New Roman" w:cs="Times New Roman"/>
          <w:lang w:eastAsia="ru-RU"/>
        </w:rPr>
        <w:t>ая химия. Лесопромышленные комплексы.</w:t>
      </w:r>
    </w:p>
    <w:p w:rsidR="00984EE9" w:rsidRPr="00984EE9" w:rsidRDefault="00984EE9" w:rsidP="00984E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EE9">
        <w:rPr>
          <w:rFonts w:ascii="Times New Roman" w:eastAsia="Times New Roman" w:hAnsi="Times New Roman" w:cs="Times New Roman"/>
          <w:lang w:eastAsia="ru-RU"/>
        </w:rPr>
        <w:lastRenderedPageBreak/>
        <w:t>Агропромышленный ком</w:t>
      </w:r>
      <w:r w:rsidR="003A4F23">
        <w:rPr>
          <w:rFonts w:ascii="Times New Roman" w:eastAsia="Times New Roman" w:hAnsi="Times New Roman" w:cs="Times New Roman"/>
          <w:lang w:eastAsia="ru-RU"/>
        </w:rPr>
        <w:t>плекс и его звенья. Сельское хо</w:t>
      </w:r>
      <w:r w:rsidRPr="00984EE9">
        <w:rPr>
          <w:rFonts w:ascii="Times New Roman" w:eastAsia="Times New Roman" w:hAnsi="Times New Roman" w:cs="Times New Roman"/>
          <w:lang w:eastAsia="ru-RU"/>
        </w:rPr>
        <w:t>зяйство. Отрасли растениеводс</w:t>
      </w:r>
      <w:r w:rsidR="003A4F23">
        <w:rPr>
          <w:rFonts w:ascii="Times New Roman" w:eastAsia="Times New Roman" w:hAnsi="Times New Roman" w:cs="Times New Roman"/>
          <w:lang w:eastAsia="ru-RU"/>
        </w:rPr>
        <w:t>тва и животноводства и их разме</w:t>
      </w:r>
      <w:r w:rsidRPr="00984EE9">
        <w:rPr>
          <w:rFonts w:ascii="Times New Roman" w:eastAsia="Times New Roman" w:hAnsi="Times New Roman" w:cs="Times New Roman"/>
          <w:lang w:eastAsia="ru-RU"/>
        </w:rPr>
        <w:t xml:space="preserve">щение по территории России. </w:t>
      </w:r>
      <w:r w:rsidR="003A4F23">
        <w:rPr>
          <w:rFonts w:ascii="Times New Roman" w:eastAsia="Times New Roman" w:hAnsi="Times New Roman" w:cs="Times New Roman"/>
          <w:lang w:eastAsia="ru-RU"/>
        </w:rPr>
        <w:t>Зональная организация сельск0</w:t>
      </w:r>
      <w:r w:rsidRPr="00984EE9">
        <w:rPr>
          <w:rFonts w:ascii="Times New Roman" w:eastAsia="Times New Roman" w:hAnsi="Times New Roman" w:cs="Times New Roman"/>
          <w:lang w:eastAsia="ru-RU"/>
        </w:rPr>
        <w:t>го хозяйства. Пригородный тип сельского хозяйства. Отрасли легкой и пищевой промышленности и факторы их размещения.</w:t>
      </w:r>
    </w:p>
    <w:p w:rsidR="00984EE9" w:rsidRPr="00984EE9" w:rsidRDefault="00984EE9" w:rsidP="00984E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EE9">
        <w:rPr>
          <w:rFonts w:ascii="Times New Roman" w:eastAsia="Times New Roman" w:hAnsi="Times New Roman" w:cs="Times New Roman"/>
          <w:lang w:eastAsia="ru-RU"/>
        </w:rPr>
        <w:t>Транспорт и его роль в национальной экономике. Виды транспорта: железнодорож</w:t>
      </w:r>
      <w:r w:rsidR="003A4F23">
        <w:rPr>
          <w:rFonts w:ascii="Times New Roman" w:eastAsia="Times New Roman" w:hAnsi="Times New Roman" w:cs="Times New Roman"/>
          <w:lang w:eastAsia="ru-RU"/>
        </w:rPr>
        <w:t>ный, автомобильный, трубопровод</w:t>
      </w:r>
      <w:r w:rsidRPr="00984EE9">
        <w:rPr>
          <w:rFonts w:ascii="Times New Roman" w:eastAsia="Times New Roman" w:hAnsi="Times New Roman" w:cs="Times New Roman"/>
          <w:lang w:eastAsia="ru-RU"/>
        </w:rPr>
        <w:t>ный, водный и воздушный.</w:t>
      </w:r>
      <w:r w:rsidR="003A4F23">
        <w:rPr>
          <w:rFonts w:ascii="Times New Roman" w:eastAsia="Times New Roman" w:hAnsi="Times New Roman" w:cs="Times New Roman"/>
          <w:lang w:eastAsia="ru-RU"/>
        </w:rPr>
        <w:t xml:space="preserve"> Достоинства и недостатки различ</w:t>
      </w:r>
      <w:r w:rsidRPr="00984EE9">
        <w:rPr>
          <w:rFonts w:ascii="Times New Roman" w:eastAsia="Times New Roman" w:hAnsi="Times New Roman" w:cs="Times New Roman"/>
          <w:lang w:eastAsia="ru-RU"/>
        </w:rPr>
        <w:t>ных видов транспорта. Транспортная сеть и ее элементы.</w:t>
      </w:r>
    </w:p>
    <w:p w:rsidR="00984EE9" w:rsidRPr="00984EE9" w:rsidRDefault="00984EE9" w:rsidP="00984E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4EE9">
        <w:rPr>
          <w:rFonts w:ascii="Times New Roman" w:eastAsia="Times New Roman" w:hAnsi="Times New Roman" w:cs="Times New Roman"/>
          <w:lang w:eastAsia="ru-RU"/>
        </w:rPr>
        <w:t>Отрасли нематериальной сферы. Сфера услуг и ее география.</w:t>
      </w:r>
    </w:p>
    <w:p w:rsidR="00F153F3" w:rsidRPr="0072322F" w:rsidRDefault="003A4F23" w:rsidP="003A4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Тема </w:t>
      </w:r>
      <w:r w:rsidRPr="003A4F23">
        <w:rPr>
          <w:rFonts w:ascii="Times New Roman" w:eastAsia="Times New Roman" w:hAnsi="Times New Roman" w:cs="Times New Roman"/>
          <w:b/>
          <w:color w:val="000000"/>
          <w:lang w:eastAsia="ru-RU"/>
        </w:rPr>
        <w:t>6. Природно-хозяйственная характеристика России.</w:t>
      </w:r>
    </w:p>
    <w:p w:rsidR="00A37560" w:rsidRPr="00A37560" w:rsidRDefault="00A37560" w:rsidP="00A3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lang w:eastAsia="ru-RU"/>
        </w:rPr>
      </w:pPr>
      <w:r w:rsidRPr="00A37560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Европейский Север, его географическое положение, ресурсы, население и специфика хозяйст</w:t>
      </w:r>
      <w:r w:rsidR="003A4F2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венной специализации. Единс</w:t>
      </w:r>
      <w:r w:rsidRPr="00A37560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твенный сырьевой район За</w:t>
      </w:r>
      <w:r w:rsidR="003A4F2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падной зоны. Русский Север — са</w:t>
      </w:r>
      <w:r w:rsidRPr="00A37560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мый большой по площади рай</w:t>
      </w:r>
      <w:r w:rsidR="003A4F2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он ЕТР. Топливные и энергетичес</w:t>
      </w:r>
      <w:r w:rsidRPr="00A37560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кие ресурсы — основа хозяйства района. Му</w:t>
      </w:r>
      <w:r w:rsidR="003A4F2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рманск — морские ворота страны.</w:t>
      </w:r>
    </w:p>
    <w:p w:rsidR="00A37560" w:rsidRPr="00A37560" w:rsidRDefault="00A37560" w:rsidP="00A3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lang w:eastAsia="ru-RU"/>
        </w:rPr>
      </w:pPr>
      <w:r w:rsidRPr="00A37560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Европейский Северо-Запад, его географическое положение, ресурсы, население и спе</w:t>
      </w:r>
      <w:r w:rsidR="003A4F2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цифика хозяйственной специализа</w:t>
      </w:r>
      <w:r w:rsidRPr="00A37560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ции. Северо-Запад — транзи</w:t>
      </w:r>
      <w:r w:rsidR="003A4F2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тный район между Россией и Евро</w:t>
      </w:r>
      <w:r w:rsidRPr="00A37560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пой. Бедность природными </w:t>
      </w:r>
      <w:r w:rsidR="003A4F2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ресурсами. Выгодное географичес</w:t>
      </w:r>
      <w:r w:rsidRPr="00A37560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кое положение — главный фактор развития промышленности района. Опора на привозн</w:t>
      </w:r>
      <w:r w:rsidR="003A4F2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ое сырье. Машиностроение — веду</w:t>
      </w:r>
      <w:r w:rsidRPr="00A37560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щая отрасль промышленност</w:t>
      </w:r>
      <w:r w:rsidR="003A4F2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и района. Санкт-Петербург — мно</w:t>
      </w:r>
      <w:r w:rsidRPr="00A37560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гофункциональный центр района.</w:t>
      </w:r>
      <w:r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</w:t>
      </w:r>
      <w:r w:rsidRPr="00A37560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Калининградская область </w:t>
      </w:r>
      <w:r w:rsidR="003A4F2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— самая западная территория России.</w:t>
      </w:r>
    </w:p>
    <w:p w:rsidR="00A37560" w:rsidRPr="00A37560" w:rsidRDefault="00A37560" w:rsidP="00A3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lang w:eastAsia="ru-RU"/>
        </w:rPr>
      </w:pPr>
      <w:r w:rsidRPr="00A37560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Регион Центральная Россия, его географическое положение, ресурсы, население и спе</w:t>
      </w:r>
      <w:r w:rsidR="003A4F2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цифика хозяйственной специализа</w:t>
      </w:r>
      <w:r w:rsidRPr="00A37560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ции. Исторический, эконо</w:t>
      </w:r>
      <w:r w:rsidR="003A4F2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мический, культурный и админист</w:t>
      </w:r>
      <w:r w:rsidRPr="00A37560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ративный центр страны. Выг</w:t>
      </w:r>
      <w:r w:rsidR="003A4F2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одность экономико-географическо</w:t>
      </w:r>
      <w:r w:rsidRPr="00A37560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го положения. Ресурсы, население и специфика хозяйственной специализации. Ведущая роль природных ресурсов в развитии хозяйства региона. Высо</w:t>
      </w:r>
      <w:r w:rsidR="003A4F2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коквалифицированные трудовые ре</w:t>
      </w:r>
      <w:r w:rsidRPr="00A37560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сурсы региона. Крупнейший ц</w:t>
      </w:r>
      <w:r w:rsidR="003A4F2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ентр автомобилестроения страны.</w:t>
      </w:r>
    </w:p>
    <w:p w:rsidR="00A37560" w:rsidRPr="00A37560" w:rsidRDefault="00A37560" w:rsidP="00A3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lang w:eastAsia="ru-RU"/>
        </w:rPr>
      </w:pPr>
      <w:r w:rsidRPr="00A37560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Европейский Юг, его географическое положение, ресурсы, население и специфика хозяйственной специализации. Один из крупнейших по числу жителей и в то же время наименее урбанизированный район </w:t>
      </w:r>
      <w:r w:rsidR="003A4F2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страны. Агроклиматические и рек</w:t>
      </w:r>
      <w:r w:rsidRPr="00A37560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реационные ресурсы. Выдающаяся роль сельского хозяйс</w:t>
      </w:r>
      <w:r w:rsidR="003A4F2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тва и рекреационного хозяйства.</w:t>
      </w:r>
    </w:p>
    <w:p w:rsidR="00A37560" w:rsidRPr="00A37560" w:rsidRDefault="00A37560" w:rsidP="00A3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lang w:eastAsia="ru-RU"/>
        </w:rPr>
      </w:pPr>
      <w:r w:rsidRPr="00A37560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Поволжье, его географи</w:t>
      </w:r>
      <w:r w:rsidR="003A4F2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ческое положение, ресурсы, насе</w:t>
      </w:r>
      <w:r w:rsidRPr="00A37560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ление и специфика хозяйственной специализации. Крупный нефтегазоносный район. </w:t>
      </w:r>
      <w:r w:rsidR="003A4F2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Благоприятные условия для разви</w:t>
      </w:r>
      <w:r w:rsidRPr="00A37560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тия сельского хозяйства. Высокая обеспеченность трудовыми ресурсами. «Автомобильный цех» страны. Нефтяная, газовая и химическая промышленность. Волго-Камский к</w:t>
      </w:r>
      <w:r w:rsidR="003A4F2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аскад ГЭС. Энергоемкие отрасли.</w:t>
      </w:r>
    </w:p>
    <w:p w:rsidR="00A37560" w:rsidRPr="00A37560" w:rsidRDefault="00A37560" w:rsidP="00A3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lang w:eastAsia="ru-RU"/>
        </w:rPr>
      </w:pPr>
      <w:r w:rsidRPr="00A37560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Урал, его географическое положение, ресурсы, население и специфика хозяйственной специализации. Выгодное </w:t>
      </w:r>
      <w:r w:rsidR="003A4F2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транзит</w:t>
      </w:r>
      <w:r w:rsidRPr="00A37560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ное положение и богатые </w:t>
      </w:r>
      <w:r w:rsidR="003A4F2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минеральные ресурсы. Старый про</w:t>
      </w:r>
      <w:r w:rsidRPr="00A37560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мышленный район. Уральская металлургическая база;</w:t>
      </w:r>
      <w:r w:rsidR="003A4F2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центр тяжелого машиностроения.</w:t>
      </w:r>
    </w:p>
    <w:p w:rsidR="00A37560" w:rsidRPr="00A37560" w:rsidRDefault="00A37560" w:rsidP="00A3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lang w:eastAsia="ru-RU"/>
        </w:rPr>
      </w:pPr>
      <w:r w:rsidRPr="00A37560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Западная Сибирь, ее географическое положение, ресурсы, население и специфика хозяйственной специализации. Главное богатство — огромные запасы н</w:t>
      </w:r>
      <w:r w:rsidR="003A4F2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ефти, газа и каменного угля. Ве</w:t>
      </w:r>
      <w:r w:rsidRPr="00A37560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дущая роль топливно-эне</w:t>
      </w:r>
      <w:r w:rsidR="003A4F2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ргетической промышленности. Черная металлургия Кузбасса.</w:t>
      </w:r>
    </w:p>
    <w:p w:rsidR="00A37560" w:rsidRDefault="00A37560" w:rsidP="00A3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lang w:eastAsia="ru-RU"/>
        </w:rPr>
      </w:pPr>
      <w:r w:rsidRPr="00A37560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Восточная Сибирь, ее географическое положение, ресурсы, население и специфика хозяйственной специализации. Су</w:t>
      </w:r>
      <w:r w:rsidR="003A4F2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ро</w:t>
      </w:r>
      <w:r w:rsidRPr="00A37560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вые природные условия и богатые природные ресурсы района. Огромные водные ресурсы Байкала и крупных рек. Ангаро-Енисейский каскад ГЭС —</w:t>
      </w:r>
      <w:r w:rsidR="003A4F2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крупнейший производитель элект</w:t>
      </w:r>
      <w:r w:rsidRPr="00A37560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роэнергии в стране. Перспек</w:t>
      </w:r>
      <w:r w:rsidR="003A4F2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тивы развития энергоемких отрас</w:t>
      </w:r>
      <w:r w:rsidRPr="00A37560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лей.</w:t>
      </w:r>
      <w:r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</w:t>
      </w:r>
      <w:r w:rsidRPr="00A37560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Дальний Восток, его географическое положение, ресурсы, население и специфика хозяйственной специализации. Самый большой по площади эконо</w:t>
      </w:r>
      <w:r w:rsidR="003A4F2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мический район страны. Благопри</w:t>
      </w:r>
      <w:r w:rsidRPr="00A37560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ятное приморское положение,</w:t>
      </w:r>
      <w:r w:rsidR="003A4F23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крайне слабая освоенность, уда</w:t>
      </w:r>
      <w:r w:rsidRPr="00A37560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ленность от развитой части страны. Специализация — вывоз леса, рыбы, руд цветных металлов, золота, алмазов.</w:t>
      </w:r>
    </w:p>
    <w:p w:rsidR="003A4F23" w:rsidRDefault="003A4F23" w:rsidP="003A4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A4F2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7. Заключение.</w:t>
      </w:r>
    </w:p>
    <w:p w:rsidR="003A4F23" w:rsidRDefault="00F153F3" w:rsidP="00A375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232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A37560" w:rsidRPr="00A37560">
        <w:rPr>
          <w:rFonts w:ascii="Times New Roman" w:eastAsia="Times New Roman" w:hAnsi="Times New Roman" w:cs="Times New Roman"/>
          <w:bCs/>
          <w:color w:val="000000"/>
          <w:lang w:eastAsia="ru-RU"/>
        </w:rPr>
        <w:t>Место России в мировой эк</w:t>
      </w:r>
      <w:r w:rsidR="003A4F2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ономике. Хозяйство России до ХХ в. </w:t>
      </w:r>
      <w:r w:rsidR="00A37560" w:rsidRPr="00A37560">
        <w:rPr>
          <w:rFonts w:ascii="Times New Roman" w:eastAsia="Times New Roman" w:hAnsi="Times New Roman" w:cs="Times New Roman"/>
          <w:bCs/>
          <w:color w:val="000000"/>
          <w:lang w:eastAsia="ru-RU"/>
        </w:rPr>
        <w:t>Россия в ХХ—XXI вв. Перспективы развития.</w:t>
      </w:r>
    </w:p>
    <w:p w:rsidR="003A4F23" w:rsidRPr="003A4F23" w:rsidRDefault="003A4F23" w:rsidP="003A4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A4F2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8. Население и хозяйство Смоленской области.</w:t>
      </w:r>
    </w:p>
    <w:p w:rsidR="003A4F23" w:rsidRPr="003A4F23" w:rsidRDefault="003A4F23" w:rsidP="003A4F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A4F23">
        <w:rPr>
          <w:rFonts w:ascii="Times New Roman" w:eastAsia="Times New Roman" w:hAnsi="Times New Roman" w:cs="Times New Roman"/>
          <w:bCs/>
          <w:color w:val="000000"/>
          <w:lang w:eastAsia="ru-RU"/>
        </w:rPr>
        <w:t>Смоленская область на карте России: особенности географического положения.</w:t>
      </w:r>
    </w:p>
    <w:p w:rsidR="003A4F23" w:rsidRPr="003A4F23" w:rsidRDefault="003A4F23" w:rsidP="003A4F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A4F23">
        <w:rPr>
          <w:rFonts w:ascii="Times New Roman" w:eastAsia="Times New Roman" w:hAnsi="Times New Roman" w:cs="Times New Roman"/>
          <w:bCs/>
          <w:color w:val="000000"/>
          <w:lang w:eastAsia="ru-RU"/>
        </w:rPr>
        <w:t>Природные условия и ресурсы Смоленской области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3A4F23" w:rsidRPr="003A4F23" w:rsidRDefault="003A4F23" w:rsidP="003A4F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A4F23">
        <w:rPr>
          <w:rFonts w:ascii="Times New Roman" w:eastAsia="Times New Roman" w:hAnsi="Times New Roman" w:cs="Times New Roman"/>
          <w:bCs/>
          <w:color w:val="000000"/>
          <w:lang w:eastAsia="ru-RU"/>
        </w:rPr>
        <w:t>Население Смоленской области.</w:t>
      </w:r>
    </w:p>
    <w:p w:rsidR="003A4F23" w:rsidRPr="003A4F23" w:rsidRDefault="003A4F23" w:rsidP="003A4F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A4F23">
        <w:rPr>
          <w:rFonts w:ascii="Times New Roman" w:eastAsia="Times New Roman" w:hAnsi="Times New Roman" w:cs="Times New Roman"/>
          <w:bCs/>
          <w:color w:val="000000"/>
          <w:lang w:eastAsia="ru-RU"/>
        </w:rPr>
        <w:t>География промышленности.</w:t>
      </w:r>
    </w:p>
    <w:p w:rsidR="003A4F23" w:rsidRPr="003A4F23" w:rsidRDefault="003A4F23" w:rsidP="003A4F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A4F23">
        <w:rPr>
          <w:rFonts w:ascii="Times New Roman" w:eastAsia="Times New Roman" w:hAnsi="Times New Roman" w:cs="Times New Roman"/>
          <w:bCs/>
          <w:color w:val="000000"/>
          <w:lang w:eastAsia="ru-RU"/>
        </w:rPr>
        <w:t>География сельского хозяйства.</w:t>
      </w:r>
    </w:p>
    <w:p w:rsidR="003A4F23" w:rsidRPr="003A4F23" w:rsidRDefault="003A4F23" w:rsidP="003A4F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A4F2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География нематериальной сферы. </w:t>
      </w:r>
    </w:p>
    <w:p w:rsidR="00A37560" w:rsidRDefault="003A4F23" w:rsidP="003A4F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A4F2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Социально-экономическое районирование Смоленской области. </w:t>
      </w:r>
    </w:p>
    <w:p w:rsidR="00A37560" w:rsidRPr="00A37560" w:rsidRDefault="00A37560" w:rsidP="00A375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02F4B" w:rsidRDefault="00A02F4B" w:rsidP="00A37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02F4B" w:rsidRDefault="00A02F4B" w:rsidP="00A37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02F4B" w:rsidRDefault="00A02F4B" w:rsidP="00A37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02F4B" w:rsidRDefault="00A02F4B" w:rsidP="00A37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02F4B" w:rsidRDefault="00A02F4B" w:rsidP="00A37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02F4B" w:rsidRDefault="00A02F4B" w:rsidP="00A37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02F4B" w:rsidRDefault="00A02F4B" w:rsidP="00A37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02F4B" w:rsidRDefault="00A02F4B" w:rsidP="00A37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02F4B" w:rsidRDefault="00A02F4B" w:rsidP="00A37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02F4B" w:rsidRDefault="00A02F4B" w:rsidP="00A37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02F4B" w:rsidRDefault="00A02F4B" w:rsidP="00A37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153F3" w:rsidRPr="0072322F" w:rsidRDefault="00F153F3" w:rsidP="00A37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2322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Тематическое планирование с указанием количества часов, отводимых на освоение каждой темы.</w:t>
      </w:r>
    </w:p>
    <w:p w:rsidR="0072322F" w:rsidRPr="0072322F" w:rsidRDefault="0072322F" w:rsidP="00F153F3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pPr w:leftFromText="180" w:rightFromText="180" w:vertAnchor="text" w:tblpX="121" w:tblpY="1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670"/>
        <w:gridCol w:w="6526"/>
        <w:gridCol w:w="1276"/>
        <w:gridCol w:w="803"/>
        <w:gridCol w:w="803"/>
        <w:gridCol w:w="803"/>
      </w:tblGrid>
      <w:tr w:rsidR="00F153F3" w:rsidRPr="0072322F" w:rsidTr="0072322F">
        <w:trPr>
          <w:trHeight w:val="816"/>
        </w:trPr>
        <w:tc>
          <w:tcPr>
            <w:tcW w:w="670" w:type="dxa"/>
            <w:vMerge w:val="restart"/>
            <w:vAlign w:val="center"/>
          </w:tcPr>
          <w:p w:rsidR="00F153F3" w:rsidRPr="0072322F" w:rsidRDefault="00F153F3" w:rsidP="00757EE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322F">
              <w:rPr>
                <w:rFonts w:ascii="Times New Roman" w:hAnsi="Times New Roman" w:cs="Times New Roman"/>
                <w:b/>
              </w:rPr>
              <w:t>№</w:t>
            </w:r>
          </w:p>
          <w:p w:rsidR="00F153F3" w:rsidRPr="0072322F" w:rsidRDefault="00F153F3" w:rsidP="00757EE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322F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6526" w:type="dxa"/>
            <w:vMerge w:val="restart"/>
            <w:vAlign w:val="center"/>
          </w:tcPr>
          <w:p w:rsidR="00F153F3" w:rsidRPr="0072322F" w:rsidRDefault="00F153F3" w:rsidP="00757EE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322F">
              <w:rPr>
                <w:rFonts w:ascii="Times New Roman" w:hAnsi="Times New Roman" w:cs="Times New Roman"/>
                <w:b/>
              </w:rPr>
              <w:t>Тема</w:t>
            </w:r>
          </w:p>
          <w:p w:rsidR="00F153F3" w:rsidRPr="0072322F" w:rsidRDefault="00F153F3" w:rsidP="00757EE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153F3" w:rsidRPr="0072322F" w:rsidRDefault="00F153F3" w:rsidP="00757EE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322F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409" w:type="dxa"/>
            <w:gridSpan w:val="3"/>
            <w:vAlign w:val="center"/>
          </w:tcPr>
          <w:p w:rsidR="00F153F3" w:rsidRPr="0072322F" w:rsidRDefault="00F153F3" w:rsidP="00757EE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322F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A02F4B" w:rsidRPr="0072322F" w:rsidTr="00A02F4B">
        <w:trPr>
          <w:trHeight w:val="451"/>
        </w:trPr>
        <w:tc>
          <w:tcPr>
            <w:tcW w:w="670" w:type="dxa"/>
            <w:vMerge/>
            <w:vAlign w:val="center"/>
          </w:tcPr>
          <w:p w:rsidR="00A02F4B" w:rsidRPr="0072322F" w:rsidRDefault="00A02F4B" w:rsidP="00A02F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6" w:type="dxa"/>
            <w:vMerge/>
            <w:vAlign w:val="center"/>
          </w:tcPr>
          <w:p w:rsidR="00A02F4B" w:rsidRPr="0072322F" w:rsidRDefault="00A02F4B" w:rsidP="00A02F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A02F4B" w:rsidRPr="0072322F" w:rsidRDefault="00A02F4B" w:rsidP="00A02F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:rsidR="00A02F4B" w:rsidRPr="00242FC6" w:rsidRDefault="00A02F4B" w:rsidP="00A02F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803" w:type="dxa"/>
            <w:vAlign w:val="center"/>
          </w:tcPr>
          <w:p w:rsidR="00A02F4B" w:rsidRPr="00242FC6" w:rsidRDefault="00A02F4B" w:rsidP="00A02F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C6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803" w:type="dxa"/>
            <w:vAlign w:val="center"/>
          </w:tcPr>
          <w:p w:rsidR="00A02F4B" w:rsidRPr="00242FC6" w:rsidRDefault="00A02F4B" w:rsidP="00A02F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C6"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</w:tr>
      <w:tr w:rsidR="00A02F4B" w:rsidRPr="0072322F" w:rsidTr="00A02F4B">
        <w:trPr>
          <w:trHeight w:val="451"/>
        </w:trPr>
        <w:tc>
          <w:tcPr>
            <w:tcW w:w="7196" w:type="dxa"/>
            <w:gridSpan w:val="2"/>
            <w:vAlign w:val="center"/>
          </w:tcPr>
          <w:p w:rsidR="00A02F4B" w:rsidRPr="008D077D" w:rsidRDefault="00A02F4B" w:rsidP="00757E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D077D">
              <w:rPr>
                <w:rFonts w:ascii="Times New Roman" w:hAnsi="Times New Roman" w:cs="Times New Roman"/>
                <w:b/>
                <w:i/>
              </w:rPr>
              <w:t>Тема 1. Введение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:rsidR="00A02F4B" w:rsidRPr="00242FC6" w:rsidRDefault="00A02F4B" w:rsidP="00242FC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02F4B" w:rsidRPr="00242FC6" w:rsidRDefault="00A02F4B" w:rsidP="00242FC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A02F4B" w:rsidRPr="00242FC6" w:rsidRDefault="00A02F4B" w:rsidP="00242FC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6" w:type="dxa"/>
          </w:tcPr>
          <w:p w:rsidR="00A02F4B" w:rsidRPr="0072322F" w:rsidRDefault="00A02F4B" w:rsidP="00116B3F">
            <w:pPr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Экономическая и социальная география.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7196" w:type="dxa"/>
            <w:gridSpan w:val="2"/>
          </w:tcPr>
          <w:p w:rsidR="00A02F4B" w:rsidRPr="008D077D" w:rsidRDefault="00A02F4B" w:rsidP="0095312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D077D">
              <w:rPr>
                <w:rFonts w:ascii="Times New Roman" w:hAnsi="Times New Roman" w:cs="Times New Roman"/>
                <w:b/>
                <w:i/>
              </w:rPr>
              <w:t>Тема 2. Россия на карте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6" w:type="dxa"/>
          </w:tcPr>
          <w:p w:rsidR="00A02F4B" w:rsidRDefault="00A02F4B" w:rsidP="0012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Экономико- и политико-географическое положение России. </w:t>
            </w:r>
          </w:p>
          <w:p w:rsidR="00A02F4B" w:rsidRPr="0072322F" w:rsidRDefault="00A02F4B" w:rsidP="00122871">
            <w:pPr>
              <w:rPr>
                <w:rFonts w:ascii="Times New Roman" w:hAnsi="Times New Roman" w:cs="Times New Roman"/>
              </w:rPr>
            </w:pPr>
            <w:r w:rsidRPr="00214AE6">
              <w:rPr>
                <w:rFonts w:ascii="Times New Roman" w:hAnsi="Times New Roman" w:cs="Times New Roman"/>
                <w:i/>
                <w:color w:val="984806" w:themeColor="accent6" w:themeShade="80"/>
              </w:rPr>
              <w:t>Пр. раб. 1 «Описание  экономико- и политико-географического положения России по типовому плану».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91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6" w:type="dxa"/>
          </w:tcPr>
          <w:p w:rsidR="00A02F4B" w:rsidRPr="0072322F" w:rsidRDefault="00A02F4B" w:rsidP="00791B38">
            <w:pPr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Формирование территории России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91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91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91B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6" w:type="dxa"/>
          </w:tcPr>
          <w:p w:rsidR="00A02F4B" w:rsidRPr="0072322F" w:rsidRDefault="00A02F4B" w:rsidP="00757EE4">
            <w:pPr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Административно-территориальное устройство России</w:t>
            </w:r>
          </w:p>
          <w:p w:rsidR="00A02F4B" w:rsidRPr="00214AE6" w:rsidRDefault="00A02F4B" w:rsidP="007263CF">
            <w:pPr>
              <w:rPr>
                <w:rFonts w:ascii="Times New Roman" w:hAnsi="Times New Roman" w:cs="Times New Roman"/>
                <w:i/>
              </w:rPr>
            </w:pPr>
            <w:r w:rsidRPr="00214AE6">
              <w:rPr>
                <w:rFonts w:ascii="Times New Roman" w:hAnsi="Times New Roman" w:cs="Times New Roman"/>
                <w:i/>
                <w:color w:val="984806" w:themeColor="accent6" w:themeShade="80"/>
              </w:rPr>
              <w:t>Пр. раб. 2  «Обозначение на контурной карте субъектов Федерации и административного состава федеральных округов».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6" w:type="dxa"/>
          </w:tcPr>
          <w:p w:rsidR="00A02F4B" w:rsidRPr="0072322F" w:rsidRDefault="00A02F4B" w:rsidP="00757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Районирование территории России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7196" w:type="dxa"/>
            <w:gridSpan w:val="2"/>
          </w:tcPr>
          <w:p w:rsidR="00A02F4B" w:rsidRPr="008D077D" w:rsidRDefault="00A02F4B" w:rsidP="0095312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8D077D">
              <w:rPr>
                <w:rFonts w:ascii="Times New Roman" w:hAnsi="Times New Roman" w:cs="Times New Roman"/>
                <w:b/>
                <w:i/>
              </w:rPr>
              <w:t>Тема 3. Природные условия и ресурсы России.</w:t>
            </w:r>
          </w:p>
        </w:tc>
        <w:tc>
          <w:tcPr>
            <w:tcW w:w="1276" w:type="dxa"/>
            <w:vAlign w:val="center"/>
          </w:tcPr>
          <w:p w:rsidR="00A02F4B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6" w:type="dxa"/>
          </w:tcPr>
          <w:p w:rsidR="00A02F4B" w:rsidRPr="0072322F" w:rsidRDefault="00A02F4B" w:rsidP="00757EE4">
            <w:pPr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Природные условия России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6" w:type="dxa"/>
          </w:tcPr>
          <w:p w:rsidR="00A02F4B" w:rsidRPr="0072322F" w:rsidRDefault="00A02F4B" w:rsidP="00757EE4">
            <w:pPr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Природные ресурсы России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14AE6">
              <w:rPr>
                <w:rFonts w:ascii="Times New Roman" w:hAnsi="Times New Roman" w:cs="Times New Roman"/>
                <w:i/>
                <w:color w:val="984806" w:themeColor="accent6" w:themeShade="80"/>
              </w:rPr>
              <w:t>Пр. раб. 3 «Расчёт ресурсообеспеченности территории России по отдельным видам природных ресурсов».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6" w:type="dxa"/>
          </w:tcPr>
          <w:p w:rsidR="00A02F4B" w:rsidRPr="0072322F" w:rsidRDefault="00A02F4B" w:rsidP="00757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 и изменение природной среды.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6" w:type="dxa"/>
          </w:tcPr>
          <w:p w:rsidR="00A02F4B" w:rsidRPr="0072322F" w:rsidRDefault="00A02F4B" w:rsidP="00757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«Россия на карте мира. Природные условия и ресурсы»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7196" w:type="dxa"/>
            <w:gridSpan w:val="2"/>
          </w:tcPr>
          <w:p w:rsidR="00A02F4B" w:rsidRPr="008D077D" w:rsidRDefault="00A02F4B" w:rsidP="00757E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D077D">
              <w:rPr>
                <w:rFonts w:ascii="Times New Roman" w:hAnsi="Times New Roman" w:cs="Times New Roman"/>
                <w:b/>
                <w:i/>
              </w:rPr>
              <w:t>Тема 4. Население России.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6" w:type="dxa"/>
          </w:tcPr>
          <w:p w:rsidR="00A02F4B" w:rsidRPr="0072322F" w:rsidRDefault="00A02F4B" w:rsidP="008253A5">
            <w:pPr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Численность населения России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6" w:type="dxa"/>
          </w:tcPr>
          <w:p w:rsidR="00A02F4B" w:rsidRPr="0072322F" w:rsidRDefault="00A02F4B" w:rsidP="00757EE4">
            <w:pPr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Размещение населения России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6" w:type="dxa"/>
          </w:tcPr>
          <w:p w:rsidR="00A02F4B" w:rsidRPr="0072322F" w:rsidRDefault="00A02F4B" w:rsidP="00757EE4">
            <w:pPr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Миграция населения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6" w:type="dxa"/>
          </w:tcPr>
          <w:p w:rsidR="00A02F4B" w:rsidRPr="00214AE6" w:rsidRDefault="00A02F4B" w:rsidP="00757EE4">
            <w:pPr>
              <w:rPr>
                <w:rFonts w:ascii="Times New Roman" w:hAnsi="Times New Roman" w:cs="Times New Roman"/>
                <w:i/>
              </w:rPr>
            </w:pPr>
            <w:r w:rsidRPr="00214AE6">
              <w:rPr>
                <w:rFonts w:ascii="Times New Roman" w:hAnsi="Times New Roman" w:cs="Times New Roman"/>
                <w:i/>
                <w:color w:val="984806" w:themeColor="accent6" w:themeShade="80"/>
              </w:rPr>
              <w:t>Пр. раб. 4 «Расчёт параметров естественного и механического движения населения».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6" w:type="dxa"/>
          </w:tcPr>
          <w:p w:rsidR="00A02F4B" w:rsidRPr="0072322F" w:rsidRDefault="00A02F4B" w:rsidP="00757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Сельская форма расселения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6" w:type="dxa"/>
          </w:tcPr>
          <w:p w:rsidR="00A02F4B" w:rsidRDefault="00A02F4B" w:rsidP="00757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Городская форма расселения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26" w:type="dxa"/>
          </w:tcPr>
          <w:p w:rsidR="00A02F4B" w:rsidRPr="0072322F" w:rsidRDefault="00A02F4B" w:rsidP="00757EE4">
            <w:pPr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Этнический и религиозный состав населения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1D5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26" w:type="dxa"/>
          </w:tcPr>
          <w:p w:rsidR="00A02F4B" w:rsidRPr="0072322F" w:rsidRDefault="00A02F4B" w:rsidP="001D5E5A">
            <w:pPr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Трудовые ресурсы и рынок труда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14AE6">
              <w:rPr>
                <w:rFonts w:ascii="Times New Roman" w:hAnsi="Times New Roman" w:cs="Times New Roman"/>
                <w:i/>
                <w:color w:val="984806" w:themeColor="accent6" w:themeShade="80"/>
              </w:rPr>
              <w:t>Пр. раб. 5 «Построение половозрастной пирамиды субъекта Российской Федерации»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1D5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1D5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1D5E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26" w:type="dxa"/>
          </w:tcPr>
          <w:p w:rsidR="00A02F4B" w:rsidRPr="0072322F" w:rsidRDefault="00A02F4B" w:rsidP="00757EE4">
            <w:pPr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Контрольная работа по теме «Население России»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7196" w:type="dxa"/>
            <w:gridSpan w:val="2"/>
          </w:tcPr>
          <w:p w:rsidR="00A02F4B" w:rsidRPr="008D077D" w:rsidRDefault="00A02F4B" w:rsidP="00757E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D077D">
              <w:rPr>
                <w:rFonts w:ascii="Times New Roman" w:hAnsi="Times New Roman" w:cs="Times New Roman"/>
                <w:b/>
                <w:i/>
              </w:rPr>
              <w:t>Тема 5. Отрасли хозяйства России.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26" w:type="dxa"/>
          </w:tcPr>
          <w:p w:rsidR="00A02F4B" w:rsidRPr="0072322F" w:rsidRDefault="00A02F4B" w:rsidP="00757EE4">
            <w:pPr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Национальная экономика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26" w:type="dxa"/>
          </w:tcPr>
          <w:p w:rsidR="00A02F4B" w:rsidRPr="0072322F" w:rsidRDefault="00A02F4B" w:rsidP="00757EE4">
            <w:pPr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Факторы размещения производства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26" w:type="dxa"/>
          </w:tcPr>
          <w:p w:rsidR="00A02F4B" w:rsidRPr="0072322F" w:rsidRDefault="00A02F4B" w:rsidP="00757EE4">
            <w:pPr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ТЭК. Нефтяная и газовая промышленность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26" w:type="dxa"/>
          </w:tcPr>
          <w:p w:rsidR="00A02F4B" w:rsidRPr="0072322F" w:rsidRDefault="00A02F4B" w:rsidP="00757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ТЭК. У</w:t>
            </w:r>
            <w:r w:rsidRPr="0072322F">
              <w:rPr>
                <w:rFonts w:ascii="Times New Roman" w:hAnsi="Times New Roman" w:cs="Times New Roman"/>
              </w:rPr>
              <w:t>гольная промышленность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526" w:type="dxa"/>
          </w:tcPr>
          <w:p w:rsidR="00A02F4B" w:rsidRPr="0072322F" w:rsidRDefault="00A02F4B" w:rsidP="00757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ТЭК. Э</w:t>
            </w:r>
            <w:r w:rsidRPr="0072322F">
              <w:rPr>
                <w:rFonts w:ascii="Times New Roman" w:hAnsi="Times New Roman" w:cs="Times New Roman"/>
              </w:rPr>
              <w:t>лектроэнергетика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526" w:type="dxa"/>
          </w:tcPr>
          <w:p w:rsidR="00A02F4B" w:rsidRPr="0072322F" w:rsidRDefault="00A02F4B" w:rsidP="00757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Металлургический комплекс. Ч</w:t>
            </w:r>
            <w:r w:rsidRPr="0072322F">
              <w:rPr>
                <w:rFonts w:ascii="Times New Roman" w:hAnsi="Times New Roman" w:cs="Times New Roman"/>
              </w:rPr>
              <w:t>ерная металлургия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526" w:type="dxa"/>
          </w:tcPr>
          <w:p w:rsidR="00A02F4B" w:rsidRPr="0072322F" w:rsidRDefault="00A02F4B" w:rsidP="00757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Металлургический комплекс. Ц</w:t>
            </w:r>
            <w:r w:rsidRPr="0072322F">
              <w:rPr>
                <w:rFonts w:ascii="Times New Roman" w:hAnsi="Times New Roman" w:cs="Times New Roman"/>
              </w:rPr>
              <w:t>ветная металлургия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526" w:type="dxa"/>
          </w:tcPr>
          <w:p w:rsidR="00A02F4B" w:rsidRPr="00000BA2" w:rsidRDefault="00A02F4B" w:rsidP="00AD5DF0">
            <w:pPr>
              <w:rPr>
                <w:rFonts w:ascii="Times New Roman" w:hAnsi="Times New Roman" w:cs="Times New Roman"/>
                <w:i/>
              </w:rPr>
            </w:pPr>
            <w:r w:rsidRPr="00000BA2">
              <w:rPr>
                <w:rFonts w:ascii="Times New Roman" w:hAnsi="Times New Roman" w:cs="Times New Roman"/>
                <w:i/>
                <w:color w:val="984806" w:themeColor="accent6" w:themeShade="80"/>
              </w:rPr>
              <w:t>Пр. раб. 6 «Выделение особенностей различных типов предприятий черной и цветной  металлургии»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526" w:type="dxa"/>
          </w:tcPr>
          <w:p w:rsidR="00A02F4B" w:rsidRPr="0072322F" w:rsidRDefault="00A02F4B" w:rsidP="00757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Машиностроительный комплекс. 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1D5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526" w:type="dxa"/>
          </w:tcPr>
          <w:p w:rsidR="00A02F4B" w:rsidRPr="0072322F" w:rsidRDefault="00A02F4B" w:rsidP="001D5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Машиностроительный комплекс. </w:t>
            </w:r>
            <w:r>
              <w:rPr>
                <w:rFonts w:ascii="Times New Roman" w:hAnsi="Times New Roman" w:cs="Times New Roman"/>
                <w:i/>
                <w:color w:val="984806" w:themeColor="accent6" w:themeShade="80"/>
              </w:rPr>
              <w:t>Пр. раб. 7</w:t>
            </w:r>
            <w:r w:rsidRPr="00214AE6">
              <w:rPr>
                <w:rFonts w:ascii="Times New Roman" w:hAnsi="Times New Roman" w:cs="Times New Roman"/>
                <w:i/>
                <w:color w:val="984806" w:themeColor="accent6" w:themeShade="80"/>
              </w:rPr>
              <w:t xml:space="preserve"> «Описание отрасли по плану».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1D5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1D5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1D5E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526" w:type="dxa"/>
          </w:tcPr>
          <w:p w:rsidR="00A02F4B" w:rsidRPr="0072322F" w:rsidRDefault="00A02F4B" w:rsidP="00757EE4">
            <w:pPr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Химическая промышленность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26" w:type="dxa"/>
          </w:tcPr>
          <w:p w:rsidR="00A02F4B" w:rsidRPr="0072322F" w:rsidRDefault="00A02F4B" w:rsidP="00757EE4">
            <w:pPr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Лесная промышленность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526" w:type="dxa"/>
          </w:tcPr>
          <w:p w:rsidR="00A02F4B" w:rsidRPr="0072322F" w:rsidRDefault="00A02F4B" w:rsidP="00757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Агропромышленный комплекс. Р</w:t>
            </w:r>
            <w:r w:rsidRPr="0072322F">
              <w:rPr>
                <w:rFonts w:ascii="Times New Roman" w:hAnsi="Times New Roman" w:cs="Times New Roman"/>
              </w:rPr>
              <w:t>астениеводство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526" w:type="dxa"/>
          </w:tcPr>
          <w:p w:rsidR="00A02F4B" w:rsidRPr="0072322F" w:rsidRDefault="00A02F4B" w:rsidP="00757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Агропромышленный комплекс. Ж</w:t>
            </w:r>
            <w:r w:rsidRPr="0072322F">
              <w:rPr>
                <w:rFonts w:ascii="Times New Roman" w:hAnsi="Times New Roman" w:cs="Times New Roman"/>
              </w:rPr>
              <w:t>ивотноводство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526" w:type="dxa"/>
          </w:tcPr>
          <w:p w:rsidR="00A02F4B" w:rsidRPr="00214AE6" w:rsidRDefault="00A02F4B" w:rsidP="00757EE4">
            <w:pPr>
              <w:rPr>
                <w:rFonts w:ascii="Times New Roman" w:hAnsi="Times New Roman" w:cs="Times New Roman"/>
                <w:i/>
                <w:color w:val="984806" w:themeColor="accent6" w:themeShade="80"/>
              </w:rPr>
            </w:pPr>
            <w:r w:rsidRPr="0072322F">
              <w:rPr>
                <w:rFonts w:ascii="Times New Roman" w:hAnsi="Times New Roman" w:cs="Times New Roman"/>
              </w:rPr>
              <w:t xml:space="preserve">Зональная специализация сельского хозяйства. </w:t>
            </w:r>
            <w:r>
              <w:rPr>
                <w:rFonts w:ascii="Times New Roman" w:hAnsi="Times New Roman" w:cs="Times New Roman"/>
                <w:i/>
                <w:color w:val="984806" w:themeColor="accent6" w:themeShade="80"/>
              </w:rPr>
              <w:t>Пр. раб.  8</w:t>
            </w:r>
            <w:r w:rsidRPr="00214AE6">
              <w:rPr>
                <w:rFonts w:ascii="Times New Roman" w:hAnsi="Times New Roman" w:cs="Times New Roman"/>
                <w:i/>
                <w:color w:val="984806" w:themeColor="accent6" w:themeShade="80"/>
              </w:rPr>
              <w:t xml:space="preserve"> </w:t>
            </w:r>
          </w:p>
          <w:p w:rsidR="00A02F4B" w:rsidRPr="0072322F" w:rsidRDefault="00A02F4B" w:rsidP="00A23B5A">
            <w:pPr>
              <w:rPr>
                <w:rFonts w:ascii="Times New Roman" w:hAnsi="Times New Roman" w:cs="Times New Roman"/>
              </w:rPr>
            </w:pPr>
            <w:r w:rsidRPr="00214AE6">
              <w:rPr>
                <w:rFonts w:ascii="Times New Roman" w:hAnsi="Times New Roman" w:cs="Times New Roman"/>
                <w:i/>
                <w:color w:val="984806" w:themeColor="accent6" w:themeShade="80"/>
              </w:rPr>
              <w:t>«Анализ потенциальных возможностей территорий природных зон для развития сельского хозяйства».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26" w:type="dxa"/>
          </w:tcPr>
          <w:p w:rsidR="00A02F4B" w:rsidRPr="0072322F" w:rsidRDefault="00A02F4B" w:rsidP="00757EE4">
            <w:pPr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Пищевая и легкая промышленность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6526" w:type="dxa"/>
          </w:tcPr>
          <w:p w:rsidR="00A02F4B" w:rsidRPr="0072322F" w:rsidRDefault="00A02F4B" w:rsidP="00757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Транспортный комплекс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526" w:type="dxa"/>
          </w:tcPr>
          <w:p w:rsidR="00A02F4B" w:rsidRPr="0072322F" w:rsidRDefault="00A02F4B" w:rsidP="00DB1ED1">
            <w:pPr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Нематериальная сфера хозяйства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526" w:type="dxa"/>
          </w:tcPr>
          <w:p w:rsidR="00A02F4B" w:rsidRPr="0072322F" w:rsidRDefault="00A02F4B" w:rsidP="00757EE4">
            <w:pPr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Обобщение материала по теме «Хозяйство России»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526" w:type="dxa"/>
          </w:tcPr>
          <w:p w:rsidR="00A02F4B" w:rsidRPr="0072322F" w:rsidRDefault="00A02F4B" w:rsidP="00757EE4">
            <w:pPr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Контрольная работа по теме «Хозяйство России»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7196" w:type="dxa"/>
            <w:gridSpan w:val="2"/>
          </w:tcPr>
          <w:p w:rsidR="00A02F4B" w:rsidRPr="008D077D" w:rsidRDefault="00A02F4B" w:rsidP="00C92CE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D077D">
              <w:rPr>
                <w:rFonts w:ascii="Times New Roman" w:hAnsi="Times New Roman" w:cs="Times New Roman"/>
                <w:b/>
                <w:i/>
              </w:rPr>
              <w:t>Тема 6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  <w:r w:rsidRPr="008D077D">
              <w:rPr>
                <w:rFonts w:ascii="Times New Roman" w:hAnsi="Times New Roman" w:cs="Times New Roman"/>
                <w:b/>
                <w:i/>
              </w:rPr>
              <w:t xml:space="preserve"> Природно-хозяйственная характеристика России.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526" w:type="dxa"/>
          </w:tcPr>
          <w:p w:rsidR="00A02F4B" w:rsidRPr="0072322F" w:rsidRDefault="00A02F4B" w:rsidP="00E25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Европейский Север. Общие сведения. 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526" w:type="dxa"/>
          </w:tcPr>
          <w:p w:rsidR="00A02F4B" w:rsidRDefault="00A02F4B" w:rsidP="00757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Европейский Север. Население, природные ресурсы и хозяйство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526" w:type="dxa"/>
          </w:tcPr>
          <w:p w:rsidR="00A02F4B" w:rsidRPr="0072322F" w:rsidRDefault="00A02F4B" w:rsidP="00A23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Европейский Северо-Запад. Общие сведения. </w:t>
            </w: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526" w:type="dxa"/>
          </w:tcPr>
          <w:p w:rsidR="00A02F4B" w:rsidRPr="0072322F" w:rsidRDefault="00A02F4B" w:rsidP="00A23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Европейский Северо-Запад. Население, природные ресурсы и хозяйство.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526" w:type="dxa"/>
          </w:tcPr>
          <w:p w:rsidR="00A02F4B" w:rsidRPr="0072322F" w:rsidRDefault="00A02F4B" w:rsidP="00757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Россия. Общие сведения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526" w:type="dxa"/>
          </w:tcPr>
          <w:p w:rsidR="00A02F4B" w:rsidRPr="0072322F" w:rsidRDefault="00A02F4B" w:rsidP="00757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Россия. Хозяйство. </w:t>
            </w:r>
            <w:r>
              <w:rPr>
                <w:rFonts w:ascii="Times New Roman" w:hAnsi="Times New Roman" w:cs="Times New Roman"/>
                <w:i/>
                <w:color w:val="984806" w:themeColor="accent6" w:themeShade="80"/>
              </w:rPr>
              <w:t>Пр. раб. 9</w:t>
            </w:r>
            <w:r w:rsidRPr="00214AE6">
              <w:rPr>
                <w:rFonts w:ascii="Times New Roman" w:hAnsi="Times New Roman" w:cs="Times New Roman"/>
                <w:i/>
                <w:color w:val="984806" w:themeColor="accent6" w:themeShade="80"/>
              </w:rPr>
              <w:t xml:space="preserve"> «Определение факторов, влияющих на современную хозяйственную специализацию природно-хозяйственного региона».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526" w:type="dxa"/>
          </w:tcPr>
          <w:p w:rsidR="00A02F4B" w:rsidRPr="0072322F" w:rsidRDefault="00A02F4B" w:rsidP="00757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Европейский Юг. Общие сведения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526" w:type="dxa"/>
          </w:tcPr>
          <w:p w:rsidR="00A02F4B" w:rsidRPr="0072322F" w:rsidRDefault="00A02F4B" w:rsidP="00215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Европейский Юг. Население, природные ресурсы и хозяйство. </w:t>
            </w: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526" w:type="dxa"/>
          </w:tcPr>
          <w:p w:rsidR="00A02F4B" w:rsidRPr="0072322F" w:rsidRDefault="00A02F4B" w:rsidP="00757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Поволжье. Общие сведения. </w:t>
            </w:r>
            <w:r>
              <w:rPr>
                <w:rFonts w:ascii="Times New Roman" w:hAnsi="Times New Roman" w:cs="Times New Roman"/>
                <w:i/>
                <w:color w:val="984806" w:themeColor="accent6" w:themeShade="80"/>
              </w:rPr>
              <w:t>Пр. раб. 10</w:t>
            </w:r>
            <w:r w:rsidRPr="00214AE6">
              <w:rPr>
                <w:rFonts w:ascii="Times New Roman" w:hAnsi="Times New Roman" w:cs="Times New Roman"/>
                <w:i/>
                <w:color w:val="984806" w:themeColor="accent6" w:themeShade="80"/>
              </w:rPr>
              <w:t xml:space="preserve"> «Описание ЭГП природно-хозяйственного региона»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526" w:type="dxa"/>
          </w:tcPr>
          <w:p w:rsidR="00A02F4B" w:rsidRDefault="00A02F4B" w:rsidP="00757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Поволжье. Население, природные ресурсы и хозяйство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526" w:type="dxa"/>
          </w:tcPr>
          <w:p w:rsidR="00A02F4B" w:rsidRPr="0072322F" w:rsidRDefault="00A02F4B" w:rsidP="00757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Урал. Общие сведения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526" w:type="dxa"/>
          </w:tcPr>
          <w:p w:rsidR="00A02F4B" w:rsidRDefault="00A02F4B" w:rsidP="00757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Урал. Население, природные ресурсы и хозяйство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526" w:type="dxa"/>
          </w:tcPr>
          <w:p w:rsidR="00A02F4B" w:rsidRPr="0072322F" w:rsidRDefault="00A02F4B" w:rsidP="00757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Западная Сибирь. Общие сведения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526" w:type="dxa"/>
          </w:tcPr>
          <w:p w:rsidR="00A02F4B" w:rsidRDefault="00A02F4B" w:rsidP="00757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Западная Сибирь. </w:t>
            </w:r>
            <w:r>
              <w:t xml:space="preserve"> </w:t>
            </w:r>
            <w:r w:rsidRPr="003E3BF3">
              <w:rPr>
                <w:rFonts w:ascii="Times New Roman" w:hAnsi="Times New Roman" w:cs="Times New Roman"/>
              </w:rPr>
              <w:t>Население, природные ресурсы и хозяйство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526" w:type="dxa"/>
          </w:tcPr>
          <w:p w:rsidR="00A02F4B" w:rsidRPr="0072322F" w:rsidRDefault="00A02F4B" w:rsidP="00757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Восточная Сибирь. Общие сведения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526" w:type="dxa"/>
          </w:tcPr>
          <w:p w:rsidR="00A02F4B" w:rsidRDefault="00A02F4B" w:rsidP="008D0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Восточная Сибирь. </w:t>
            </w:r>
            <w:r>
              <w:t xml:space="preserve"> </w:t>
            </w:r>
            <w:r w:rsidRPr="003E3BF3">
              <w:rPr>
                <w:rFonts w:ascii="Times New Roman" w:hAnsi="Times New Roman" w:cs="Times New Roman"/>
              </w:rPr>
              <w:t>Население, природные ресурсы и хозяйство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526" w:type="dxa"/>
          </w:tcPr>
          <w:p w:rsidR="00A02F4B" w:rsidRPr="0072322F" w:rsidRDefault="00A02F4B" w:rsidP="00757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Дальний Восток. Общие сведения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526" w:type="dxa"/>
          </w:tcPr>
          <w:p w:rsidR="00A02F4B" w:rsidRDefault="00A02F4B" w:rsidP="00757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Дальний Восток. </w:t>
            </w:r>
            <w:r>
              <w:t xml:space="preserve"> </w:t>
            </w:r>
            <w:r w:rsidRPr="003E3BF3">
              <w:rPr>
                <w:rFonts w:ascii="Times New Roman" w:hAnsi="Times New Roman" w:cs="Times New Roman"/>
              </w:rPr>
              <w:t>Население, природные ресурсы и хозяйство</w:t>
            </w:r>
            <w:r>
              <w:rPr>
                <w:rFonts w:ascii="Times New Roman" w:hAnsi="Times New Roman" w:cs="Times New Roman"/>
                <w:i/>
                <w:color w:val="984806" w:themeColor="accent6" w:themeShade="80"/>
              </w:rPr>
              <w:t>. Пр. раб. 11</w:t>
            </w:r>
            <w:r w:rsidRPr="00214AE6">
              <w:rPr>
                <w:rFonts w:ascii="Times New Roman" w:hAnsi="Times New Roman" w:cs="Times New Roman"/>
                <w:i/>
                <w:color w:val="984806" w:themeColor="accent6" w:themeShade="80"/>
              </w:rPr>
              <w:t xml:space="preserve"> «Сравнительная характеристика географического положения природно-хозяйственных регионов»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7196" w:type="dxa"/>
            <w:gridSpan w:val="2"/>
          </w:tcPr>
          <w:p w:rsidR="00A02F4B" w:rsidRPr="008D077D" w:rsidRDefault="00A02F4B" w:rsidP="00C92CE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D077D">
              <w:rPr>
                <w:rFonts w:ascii="Times New Roman" w:hAnsi="Times New Roman" w:cs="Times New Roman"/>
                <w:b/>
                <w:i/>
              </w:rPr>
              <w:t>Тема 7. Заключение.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526" w:type="dxa"/>
          </w:tcPr>
          <w:p w:rsidR="00A02F4B" w:rsidRPr="0072322F" w:rsidRDefault="00A02F4B" w:rsidP="00C92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России в мировой экономике. </w:t>
            </w:r>
            <w:r>
              <w:rPr>
                <w:rFonts w:ascii="Times New Roman" w:hAnsi="Times New Roman" w:cs="Times New Roman"/>
                <w:i/>
                <w:color w:val="984806" w:themeColor="accent6" w:themeShade="80"/>
              </w:rPr>
              <w:t>Пр. раб. 12</w:t>
            </w:r>
            <w:r w:rsidRPr="00214AE6">
              <w:rPr>
                <w:rFonts w:ascii="Times New Roman" w:hAnsi="Times New Roman" w:cs="Times New Roman"/>
                <w:i/>
                <w:color w:val="984806" w:themeColor="accent6" w:themeShade="80"/>
              </w:rPr>
              <w:t xml:space="preserve"> «Обозначение на контурной карте основных экономических партнёров России и структуры экспорта-импорта».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7196" w:type="dxa"/>
            <w:gridSpan w:val="2"/>
          </w:tcPr>
          <w:p w:rsidR="00A02F4B" w:rsidRPr="008D077D" w:rsidRDefault="00A02F4B" w:rsidP="00200D1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077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Тема 8. Население и хозяйство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Смоленской области.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FC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526" w:type="dxa"/>
          </w:tcPr>
          <w:p w:rsidR="00A02F4B" w:rsidRPr="007263CF" w:rsidRDefault="00A02F4B" w:rsidP="00FC3F34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D077D">
              <w:rPr>
                <w:rFonts w:ascii="Times New Roman" w:eastAsia="Times New Roman" w:hAnsi="Times New Roman" w:cs="Times New Roman"/>
                <w:lang w:eastAsia="ru-RU"/>
              </w:rPr>
              <w:t>Смоленская область на карте России: особенности географического положения.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FC3F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FC3F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FC3F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526" w:type="dxa"/>
          </w:tcPr>
          <w:p w:rsidR="00A02F4B" w:rsidRPr="001569D9" w:rsidRDefault="00A02F4B" w:rsidP="00757E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Природные условия и ресурсы Смоленской области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526" w:type="dxa"/>
          </w:tcPr>
          <w:p w:rsidR="00A02F4B" w:rsidRPr="001569D9" w:rsidRDefault="00A02F4B" w:rsidP="00757E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Население Смоленской области.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526" w:type="dxa"/>
          </w:tcPr>
          <w:p w:rsidR="00A02F4B" w:rsidRPr="001569D9" w:rsidRDefault="00A02F4B" w:rsidP="00757E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 промышленности.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526" w:type="dxa"/>
          </w:tcPr>
          <w:p w:rsidR="00A02F4B" w:rsidRDefault="00A02F4B" w:rsidP="00757E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 сельского хозяйства.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526" w:type="dxa"/>
          </w:tcPr>
          <w:p w:rsidR="00A02F4B" w:rsidRDefault="00A02F4B" w:rsidP="00103C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нематериальной сферы. 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526" w:type="dxa"/>
          </w:tcPr>
          <w:p w:rsidR="00A02F4B" w:rsidRDefault="00A02F4B" w:rsidP="00757E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Социально-экономическое районирование Смоленской области. </w:t>
            </w:r>
            <w:r w:rsidR="00103C47">
              <w:rPr>
                <w:rFonts w:ascii="Times New Roman" w:eastAsia="Times New Roman" w:hAnsi="Times New Roman" w:cs="Times New Roman"/>
                <w:i/>
                <w:color w:val="984806" w:themeColor="accent6" w:themeShade="80"/>
                <w:lang w:eastAsia="ru-RU"/>
              </w:rPr>
              <w:t>Пр. раб 13</w:t>
            </w:r>
            <w:bookmarkStart w:id="0" w:name="_GoBack"/>
            <w:bookmarkEnd w:id="0"/>
            <w:r w:rsidRPr="00B23816">
              <w:rPr>
                <w:rFonts w:ascii="Times New Roman" w:eastAsia="Times New Roman" w:hAnsi="Times New Roman" w:cs="Times New Roman"/>
                <w:i/>
                <w:color w:val="984806" w:themeColor="accent6" w:themeShade="80"/>
                <w:lang w:eastAsia="ru-RU"/>
              </w:rPr>
              <w:t xml:space="preserve"> «Составление комплексного описания Смоленской области</w:t>
            </w:r>
            <w:r>
              <w:rPr>
                <w:rFonts w:ascii="Times New Roman" w:eastAsia="Times New Roman" w:hAnsi="Times New Roman" w:cs="Times New Roman"/>
                <w:i/>
                <w:color w:val="984806" w:themeColor="accent6" w:themeShade="80"/>
                <w:lang w:eastAsia="ru-RU"/>
              </w:rPr>
              <w:t xml:space="preserve"> по типовому плану</w:t>
            </w:r>
            <w:r w:rsidRPr="00B23816">
              <w:rPr>
                <w:rFonts w:ascii="Times New Roman" w:eastAsia="Times New Roman" w:hAnsi="Times New Roman" w:cs="Times New Roman"/>
                <w:i/>
                <w:color w:val="984806" w:themeColor="accent6" w:themeShade="80"/>
                <w:lang w:eastAsia="ru-RU"/>
              </w:rPr>
              <w:t>».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526" w:type="dxa"/>
          </w:tcPr>
          <w:p w:rsidR="00A02F4B" w:rsidRDefault="00A02F4B" w:rsidP="00757E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Обобщение по теме «население и хозяйство Смоленской области».</w:t>
            </w:r>
          </w:p>
        </w:tc>
        <w:tc>
          <w:tcPr>
            <w:tcW w:w="1276" w:type="dxa"/>
            <w:vAlign w:val="center"/>
          </w:tcPr>
          <w:p w:rsidR="00A02F4B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757E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526" w:type="dxa"/>
          </w:tcPr>
          <w:p w:rsidR="00A02F4B" w:rsidRPr="0072322F" w:rsidRDefault="00A02F4B" w:rsidP="005F6D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9D9">
              <w:rPr>
                <w:rFonts w:ascii="Times New Roman" w:eastAsia="Times New Roman" w:hAnsi="Times New Roman" w:cs="Times New Roman"/>
                <w:lang w:eastAsia="ru-RU"/>
              </w:rPr>
              <w:t>Итоговая контрольная работа по курсу  «Население и хозяйство России"</w:t>
            </w:r>
          </w:p>
        </w:tc>
        <w:tc>
          <w:tcPr>
            <w:tcW w:w="1276" w:type="dxa"/>
            <w:vAlign w:val="center"/>
          </w:tcPr>
          <w:p w:rsidR="00A02F4B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526" w:type="dxa"/>
          </w:tcPr>
          <w:p w:rsidR="00A02F4B" w:rsidRPr="0072322F" w:rsidRDefault="00A02F4B" w:rsidP="005F6D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Обобщение, контроль и коррекция знаний по курсу.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4B" w:rsidRPr="0072322F" w:rsidTr="00A02F4B">
        <w:tc>
          <w:tcPr>
            <w:tcW w:w="670" w:type="dxa"/>
          </w:tcPr>
          <w:p w:rsidR="00A02F4B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526" w:type="dxa"/>
          </w:tcPr>
          <w:p w:rsidR="00A02F4B" w:rsidRDefault="00A02F4B" w:rsidP="005F6D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Заключительный урок.</w:t>
            </w:r>
          </w:p>
        </w:tc>
        <w:tc>
          <w:tcPr>
            <w:tcW w:w="1276" w:type="dxa"/>
            <w:vAlign w:val="center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02F4B" w:rsidRPr="0072322F" w:rsidRDefault="00A02F4B" w:rsidP="005F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2CBA" w:rsidRPr="006056B1" w:rsidRDefault="00942CBA" w:rsidP="00D7153D">
      <w:pPr>
        <w:autoSpaceDE w:val="0"/>
        <w:autoSpaceDN w:val="0"/>
        <w:adjustRightInd w:val="0"/>
        <w:spacing w:line="240" w:lineRule="auto"/>
        <w:jc w:val="both"/>
      </w:pPr>
    </w:p>
    <w:sectPr w:rsidR="00942CBA" w:rsidRPr="006056B1" w:rsidSect="004920EC">
      <w:pgSz w:w="11906" w:h="16838"/>
      <w:pgMar w:top="624" w:right="56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125E70"/>
    <w:multiLevelType w:val="hybridMultilevel"/>
    <w:tmpl w:val="8E0609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46780"/>
    <w:multiLevelType w:val="hybridMultilevel"/>
    <w:tmpl w:val="E4E23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16049"/>
    <w:multiLevelType w:val="hybridMultilevel"/>
    <w:tmpl w:val="37C00B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62785"/>
    <w:multiLevelType w:val="hybridMultilevel"/>
    <w:tmpl w:val="A0320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D7201"/>
    <w:multiLevelType w:val="hybridMultilevel"/>
    <w:tmpl w:val="B7FA8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347F5"/>
    <w:multiLevelType w:val="hybridMultilevel"/>
    <w:tmpl w:val="A600F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048CA"/>
    <w:multiLevelType w:val="hybridMultilevel"/>
    <w:tmpl w:val="62C222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B7259"/>
    <w:multiLevelType w:val="hybridMultilevel"/>
    <w:tmpl w:val="21D66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E0216"/>
    <w:multiLevelType w:val="hybridMultilevel"/>
    <w:tmpl w:val="76228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27301"/>
    <w:multiLevelType w:val="hybridMultilevel"/>
    <w:tmpl w:val="BCD4B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53560"/>
    <w:multiLevelType w:val="hybridMultilevel"/>
    <w:tmpl w:val="B0A671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843BA"/>
    <w:multiLevelType w:val="hybridMultilevel"/>
    <w:tmpl w:val="DBD4E8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3B3B03"/>
    <w:multiLevelType w:val="hybridMultilevel"/>
    <w:tmpl w:val="16DC5978"/>
    <w:lvl w:ilvl="0" w:tplc="924A8F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691870"/>
    <w:multiLevelType w:val="hybridMultilevel"/>
    <w:tmpl w:val="867E2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2B6CDC"/>
    <w:multiLevelType w:val="hybridMultilevel"/>
    <w:tmpl w:val="0DF8307A"/>
    <w:lvl w:ilvl="0" w:tplc="10EA62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509F9"/>
    <w:multiLevelType w:val="hybridMultilevel"/>
    <w:tmpl w:val="9DF66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872C2"/>
    <w:multiLevelType w:val="hybridMultilevel"/>
    <w:tmpl w:val="BE929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47CB5"/>
    <w:multiLevelType w:val="hybridMultilevel"/>
    <w:tmpl w:val="01F208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3864FDA"/>
    <w:multiLevelType w:val="hybridMultilevel"/>
    <w:tmpl w:val="385EE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527F1"/>
    <w:multiLevelType w:val="hybridMultilevel"/>
    <w:tmpl w:val="246A4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D56AB"/>
    <w:multiLevelType w:val="hybridMultilevel"/>
    <w:tmpl w:val="3E3C0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9B7F61"/>
    <w:multiLevelType w:val="hybridMultilevel"/>
    <w:tmpl w:val="169E3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53FE5"/>
    <w:multiLevelType w:val="hybridMultilevel"/>
    <w:tmpl w:val="FF4CD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72A0D"/>
    <w:multiLevelType w:val="hybridMultilevel"/>
    <w:tmpl w:val="D818A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03F16"/>
    <w:multiLevelType w:val="hybridMultilevel"/>
    <w:tmpl w:val="BE9A8C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6488C"/>
    <w:multiLevelType w:val="hybridMultilevel"/>
    <w:tmpl w:val="B76AF1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46E6B"/>
    <w:multiLevelType w:val="hybridMultilevel"/>
    <w:tmpl w:val="8A684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54854"/>
    <w:multiLevelType w:val="hybridMultilevel"/>
    <w:tmpl w:val="953EF778"/>
    <w:lvl w:ilvl="0" w:tplc="BCBCE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3A21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2B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FC9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A4D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2EB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2F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6EE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A2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36F1264"/>
    <w:multiLevelType w:val="hybridMultilevel"/>
    <w:tmpl w:val="2BDE46E8"/>
    <w:lvl w:ilvl="0" w:tplc="C92E67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765CA"/>
    <w:multiLevelType w:val="hybridMultilevel"/>
    <w:tmpl w:val="94B80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95822"/>
    <w:multiLevelType w:val="hybridMultilevel"/>
    <w:tmpl w:val="D666A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B67DB"/>
    <w:multiLevelType w:val="hybridMultilevel"/>
    <w:tmpl w:val="0ECE4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D5D86"/>
    <w:multiLevelType w:val="hybridMultilevel"/>
    <w:tmpl w:val="3C0269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8C6097"/>
    <w:multiLevelType w:val="hybridMultilevel"/>
    <w:tmpl w:val="96CA5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24709"/>
    <w:multiLevelType w:val="hybridMultilevel"/>
    <w:tmpl w:val="BCD4B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C0B3526"/>
    <w:multiLevelType w:val="hybridMultilevel"/>
    <w:tmpl w:val="3EB86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5447C8"/>
    <w:multiLevelType w:val="hybridMultilevel"/>
    <w:tmpl w:val="F9865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5166D"/>
    <w:multiLevelType w:val="hybridMultilevel"/>
    <w:tmpl w:val="FAC046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B25FF1"/>
    <w:multiLevelType w:val="hybridMultilevel"/>
    <w:tmpl w:val="54B2C492"/>
    <w:lvl w:ilvl="0" w:tplc="924A8F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D3A6B"/>
    <w:multiLevelType w:val="hybridMultilevel"/>
    <w:tmpl w:val="B3042408"/>
    <w:lvl w:ilvl="0" w:tplc="924A8F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720690"/>
    <w:multiLevelType w:val="hybridMultilevel"/>
    <w:tmpl w:val="DC58CD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4"/>
  </w:num>
  <w:num w:numId="5">
    <w:abstractNumId w:val="30"/>
  </w:num>
  <w:num w:numId="6">
    <w:abstractNumId w:val="26"/>
  </w:num>
  <w:num w:numId="7">
    <w:abstractNumId w:val="22"/>
  </w:num>
  <w:num w:numId="8">
    <w:abstractNumId w:val="7"/>
  </w:num>
  <w:num w:numId="9">
    <w:abstractNumId w:val="10"/>
  </w:num>
  <w:num w:numId="10">
    <w:abstractNumId w:val="32"/>
  </w:num>
  <w:num w:numId="11">
    <w:abstractNumId w:val="28"/>
  </w:num>
  <w:num w:numId="12">
    <w:abstractNumId w:val="35"/>
  </w:num>
  <w:num w:numId="13">
    <w:abstractNumId w:val="15"/>
  </w:num>
  <w:num w:numId="14">
    <w:abstractNumId w:val="39"/>
  </w:num>
  <w:num w:numId="15">
    <w:abstractNumId w:val="6"/>
  </w:num>
  <w:num w:numId="16">
    <w:abstractNumId w:val="3"/>
  </w:num>
  <w:num w:numId="17">
    <w:abstractNumId w:val="18"/>
  </w:num>
  <w:num w:numId="18">
    <w:abstractNumId w:val="36"/>
  </w:num>
  <w:num w:numId="19">
    <w:abstractNumId w:val="20"/>
  </w:num>
  <w:num w:numId="20">
    <w:abstractNumId w:val="16"/>
  </w:num>
  <w:num w:numId="21">
    <w:abstractNumId w:val="38"/>
  </w:num>
  <w:num w:numId="22">
    <w:abstractNumId w:val="42"/>
  </w:num>
  <w:num w:numId="23">
    <w:abstractNumId w:val="17"/>
  </w:num>
  <w:num w:numId="24">
    <w:abstractNumId w:val="24"/>
  </w:num>
  <w:num w:numId="25">
    <w:abstractNumId w:val="14"/>
  </w:num>
  <w:num w:numId="26">
    <w:abstractNumId w:val="9"/>
  </w:num>
  <w:num w:numId="27">
    <w:abstractNumId w:val="41"/>
  </w:num>
  <w:num w:numId="28">
    <w:abstractNumId w:val="11"/>
  </w:num>
  <w:num w:numId="29">
    <w:abstractNumId w:val="23"/>
  </w:num>
  <w:num w:numId="30">
    <w:abstractNumId w:val="43"/>
  </w:num>
  <w:num w:numId="31">
    <w:abstractNumId w:val="40"/>
  </w:num>
  <w:num w:numId="32">
    <w:abstractNumId w:val="31"/>
  </w:num>
  <w:num w:numId="33">
    <w:abstractNumId w:val="12"/>
  </w:num>
  <w:num w:numId="34">
    <w:abstractNumId w:val="27"/>
  </w:num>
  <w:num w:numId="35">
    <w:abstractNumId w:val="33"/>
  </w:num>
  <w:num w:numId="36">
    <w:abstractNumId w:val="8"/>
  </w:num>
  <w:num w:numId="37">
    <w:abstractNumId w:val="5"/>
  </w:num>
  <w:num w:numId="38">
    <w:abstractNumId w:val="13"/>
  </w:num>
  <w:num w:numId="39">
    <w:abstractNumId w:val="21"/>
  </w:num>
  <w:num w:numId="40">
    <w:abstractNumId w:val="2"/>
  </w:num>
  <w:num w:numId="41">
    <w:abstractNumId w:val="25"/>
  </w:num>
  <w:num w:numId="42">
    <w:abstractNumId w:val="34"/>
  </w:num>
  <w:num w:numId="43">
    <w:abstractNumId w:val="37"/>
  </w:num>
  <w:num w:numId="44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20"/>
    <w:rsid w:val="0000096E"/>
    <w:rsid w:val="00000BA2"/>
    <w:rsid w:val="00026F58"/>
    <w:rsid w:val="00037516"/>
    <w:rsid w:val="00062117"/>
    <w:rsid w:val="00064D03"/>
    <w:rsid w:val="00072673"/>
    <w:rsid w:val="000877E5"/>
    <w:rsid w:val="000A1C3F"/>
    <w:rsid w:val="000A6B60"/>
    <w:rsid w:val="000B568E"/>
    <w:rsid w:val="000D3BE1"/>
    <w:rsid w:val="000D5189"/>
    <w:rsid w:val="000E3D52"/>
    <w:rsid w:val="000F6D1D"/>
    <w:rsid w:val="00103C47"/>
    <w:rsid w:val="001113B7"/>
    <w:rsid w:val="00116539"/>
    <w:rsid w:val="00116B3F"/>
    <w:rsid w:val="00122871"/>
    <w:rsid w:val="00143CD0"/>
    <w:rsid w:val="001569D9"/>
    <w:rsid w:val="00186A8D"/>
    <w:rsid w:val="00191FA3"/>
    <w:rsid w:val="001B1243"/>
    <w:rsid w:val="001C5B20"/>
    <w:rsid w:val="001D5E5A"/>
    <w:rsid w:val="001D651C"/>
    <w:rsid w:val="001F71C3"/>
    <w:rsid w:val="00200D1C"/>
    <w:rsid w:val="00201A48"/>
    <w:rsid w:val="00211EDA"/>
    <w:rsid w:val="00214AE6"/>
    <w:rsid w:val="00215DBF"/>
    <w:rsid w:val="0023786A"/>
    <w:rsid w:val="00242FC6"/>
    <w:rsid w:val="00252FA1"/>
    <w:rsid w:val="00261894"/>
    <w:rsid w:val="00263B94"/>
    <w:rsid w:val="0028302E"/>
    <w:rsid w:val="002D0260"/>
    <w:rsid w:val="002E0D74"/>
    <w:rsid w:val="002F179E"/>
    <w:rsid w:val="002F597E"/>
    <w:rsid w:val="002F5F51"/>
    <w:rsid w:val="003155EF"/>
    <w:rsid w:val="003328CD"/>
    <w:rsid w:val="0037064D"/>
    <w:rsid w:val="0038225A"/>
    <w:rsid w:val="00386272"/>
    <w:rsid w:val="003A4F23"/>
    <w:rsid w:val="003C200B"/>
    <w:rsid w:val="003E3BF3"/>
    <w:rsid w:val="00436C04"/>
    <w:rsid w:val="0044525B"/>
    <w:rsid w:val="004920EC"/>
    <w:rsid w:val="00492666"/>
    <w:rsid w:val="004A1641"/>
    <w:rsid w:val="004B7918"/>
    <w:rsid w:val="004F542E"/>
    <w:rsid w:val="005067F9"/>
    <w:rsid w:val="00514B8F"/>
    <w:rsid w:val="00520E8C"/>
    <w:rsid w:val="00553FA9"/>
    <w:rsid w:val="00557215"/>
    <w:rsid w:val="005725F3"/>
    <w:rsid w:val="005911FA"/>
    <w:rsid w:val="005A0490"/>
    <w:rsid w:val="005A0869"/>
    <w:rsid w:val="005C25C3"/>
    <w:rsid w:val="005F6DA4"/>
    <w:rsid w:val="007134BE"/>
    <w:rsid w:val="0072322F"/>
    <w:rsid w:val="007263CF"/>
    <w:rsid w:val="0073389F"/>
    <w:rsid w:val="00757EE4"/>
    <w:rsid w:val="00762F18"/>
    <w:rsid w:val="007911A6"/>
    <w:rsid w:val="007915F4"/>
    <w:rsid w:val="007915F7"/>
    <w:rsid w:val="00791B38"/>
    <w:rsid w:val="007C2EB4"/>
    <w:rsid w:val="008038B7"/>
    <w:rsid w:val="00805E0C"/>
    <w:rsid w:val="008253A5"/>
    <w:rsid w:val="00835157"/>
    <w:rsid w:val="00875066"/>
    <w:rsid w:val="00881118"/>
    <w:rsid w:val="00896763"/>
    <w:rsid w:val="008A033A"/>
    <w:rsid w:val="008C0805"/>
    <w:rsid w:val="008D077D"/>
    <w:rsid w:val="00910D62"/>
    <w:rsid w:val="00936B6A"/>
    <w:rsid w:val="00940789"/>
    <w:rsid w:val="00942B53"/>
    <w:rsid w:val="00942CBA"/>
    <w:rsid w:val="0094532F"/>
    <w:rsid w:val="00953124"/>
    <w:rsid w:val="00956CEB"/>
    <w:rsid w:val="0098442B"/>
    <w:rsid w:val="00984EE9"/>
    <w:rsid w:val="00987151"/>
    <w:rsid w:val="009B7DB7"/>
    <w:rsid w:val="009F2A0D"/>
    <w:rsid w:val="009F511B"/>
    <w:rsid w:val="00A02F4B"/>
    <w:rsid w:val="00A202F8"/>
    <w:rsid w:val="00A23B5A"/>
    <w:rsid w:val="00A37560"/>
    <w:rsid w:val="00A55662"/>
    <w:rsid w:val="00A577D2"/>
    <w:rsid w:val="00A77F96"/>
    <w:rsid w:val="00A8640A"/>
    <w:rsid w:val="00A94290"/>
    <w:rsid w:val="00AC69A7"/>
    <w:rsid w:val="00AD5DF0"/>
    <w:rsid w:val="00AD6CE3"/>
    <w:rsid w:val="00AE0BDD"/>
    <w:rsid w:val="00AF4B7E"/>
    <w:rsid w:val="00B125F3"/>
    <w:rsid w:val="00B13B01"/>
    <w:rsid w:val="00B23816"/>
    <w:rsid w:val="00B436A6"/>
    <w:rsid w:val="00B454E1"/>
    <w:rsid w:val="00B51F32"/>
    <w:rsid w:val="00B62C5C"/>
    <w:rsid w:val="00B87C6B"/>
    <w:rsid w:val="00B943F7"/>
    <w:rsid w:val="00BD42E5"/>
    <w:rsid w:val="00C06AB0"/>
    <w:rsid w:val="00C15298"/>
    <w:rsid w:val="00C205EB"/>
    <w:rsid w:val="00C35AA7"/>
    <w:rsid w:val="00C43C61"/>
    <w:rsid w:val="00C76B47"/>
    <w:rsid w:val="00C92CEE"/>
    <w:rsid w:val="00C95D97"/>
    <w:rsid w:val="00CB566B"/>
    <w:rsid w:val="00CB76A7"/>
    <w:rsid w:val="00CC4015"/>
    <w:rsid w:val="00CD1AF7"/>
    <w:rsid w:val="00CD53A3"/>
    <w:rsid w:val="00D003C2"/>
    <w:rsid w:val="00D0675E"/>
    <w:rsid w:val="00D163E2"/>
    <w:rsid w:val="00D43E9E"/>
    <w:rsid w:val="00D57A3A"/>
    <w:rsid w:val="00D7153D"/>
    <w:rsid w:val="00D75E83"/>
    <w:rsid w:val="00D77326"/>
    <w:rsid w:val="00DA319F"/>
    <w:rsid w:val="00DB1ED1"/>
    <w:rsid w:val="00DB2C5D"/>
    <w:rsid w:val="00DC06AD"/>
    <w:rsid w:val="00DC24DE"/>
    <w:rsid w:val="00DC43EC"/>
    <w:rsid w:val="00E05DEB"/>
    <w:rsid w:val="00E25BA4"/>
    <w:rsid w:val="00E30BDA"/>
    <w:rsid w:val="00E333BB"/>
    <w:rsid w:val="00E372C3"/>
    <w:rsid w:val="00E37B06"/>
    <w:rsid w:val="00E411DC"/>
    <w:rsid w:val="00E4414A"/>
    <w:rsid w:val="00E50E20"/>
    <w:rsid w:val="00E72B1F"/>
    <w:rsid w:val="00E9619F"/>
    <w:rsid w:val="00EA17FC"/>
    <w:rsid w:val="00EC525C"/>
    <w:rsid w:val="00ED54E1"/>
    <w:rsid w:val="00EF53B4"/>
    <w:rsid w:val="00F06CA9"/>
    <w:rsid w:val="00F153F3"/>
    <w:rsid w:val="00F4043E"/>
    <w:rsid w:val="00F52F90"/>
    <w:rsid w:val="00F5491B"/>
    <w:rsid w:val="00F656D1"/>
    <w:rsid w:val="00F67809"/>
    <w:rsid w:val="00F73705"/>
    <w:rsid w:val="00F7432D"/>
    <w:rsid w:val="00F76D36"/>
    <w:rsid w:val="00F87780"/>
    <w:rsid w:val="00FA042F"/>
    <w:rsid w:val="00F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70D59"/>
  <w15:docId w15:val="{5EFCCAB9-B608-4C79-97B1-BA564F5C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1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118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95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56CEB"/>
  </w:style>
  <w:style w:type="paragraph" w:customStyle="1" w:styleId="c18">
    <w:name w:val="c18"/>
    <w:basedOn w:val="a"/>
    <w:rsid w:val="0095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5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95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6CEB"/>
  </w:style>
  <w:style w:type="paragraph" w:styleId="a6">
    <w:name w:val="List Paragraph"/>
    <w:basedOn w:val="a"/>
    <w:uiPriority w:val="34"/>
    <w:qFormat/>
    <w:rsid w:val="00B51F32"/>
    <w:pPr>
      <w:ind w:left="720"/>
      <w:contextualSpacing/>
    </w:pPr>
  </w:style>
  <w:style w:type="paragraph" w:customStyle="1" w:styleId="western">
    <w:name w:val="western"/>
    <w:basedOn w:val="a"/>
    <w:rsid w:val="00E3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55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83515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42F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14548-4027-42D5-8754-F0362352A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9</Pages>
  <Words>4840</Words>
  <Characters>27589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alex381</dc:creator>
  <cp:lastModifiedBy>люда</cp:lastModifiedBy>
  <cp:revision>63</cp:revision>
  <cp:lastPrinted>2018-09-17T19:57:00Z</cp:lastPrinted>
  <dcterms:created xsi:type="dcterms:W3CDTF">2012-09-05T14:55:00Z</dcterms:created>
  <dcterms:modified xsi:type="dcterms:W3CDTF">2020-05-04T21:48:00Z</dcterms:modified>
</cp:coreProperties>
</file>