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Данная рабочая программа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школы и учебным планом школы, основана на программе по предметной линии учебников В.И.Ляха и обеспечена учебником для общеобразовательных учреждений «Физическая культура. 1-4 классы» (М.: Просвещение). Данный учебник входит в перечень учебников, который утвержден приказом Министерства образования и науки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Физическая культура – это обязательный учебный курс в общеобразовательных учреждениях. Учебный предмет «Физическая культура» является основой физического воспитания школьников. В сочетании с другими формами обучения – физкультурно-оздоровительными мероприятиями в режиме учебного дня (физкультминутка, зарядка и т.п.)  и второй половины дня (гимнастика, подвижные игры), внеклассной работой по физической культуре (спортивные секции, группы ОФП), физкультурно-массовыми и спортивными мероприятиями (дни здоровья, спортивные праздники, походы и т.п.) – достигается формирование физической культуры личности. Она включает в себя мотивацию и потребность в систематических занятиях ФКИС, овладение основными видами физкультурно-спортивной деятельности, разностороннюю физическую подготовленность.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 При создании данной программы учитывалось,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условии для раскрытия и развития не только физических, но и духовных способностей ребенка.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 xml:space="preserve">      </w:t>
      </w:r>
      <w:r w:rsidRPr="007858CC">
        <w:rPr>
          <w:rFonts w:ascii="Times New Roman" w:hAnsi="Times New Roman"/>
          <w:b/>
          <w:i/>
          <w:sz w:val="24"/>
          <w:szCs w:val="24"/>
        </w:rPr>
        <w:t xml:space="preserve">Цель обучения </w:t>
      </w:r>
      <w:r w:rsidRPr="007858CC">
        <w:rPr>
          <w:rFonts w:ascii="Times New Roman" w:hAnsi="Times New Roman"/>
          <w:sz w:val="24"/>
          <w:szCs w:val="24"/>
        </w:rPr>
        <w:t>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 </w:t>
      </w:r>
      <w:r w:rsidRPr="007858CC">
        <w:rPr>
          <w:rFonts w:ascii="Times New Roman" w:hAnsi="Times New Roman"/>
          <w:b/>
          <w:i/>
          <w:sz w:val="24"/>
          <w:szCs w:val="24"/>
        </w:rPr>
        <w:t>Задачи обучения</w:t>
      </w:r>
      <w:r w:rsidRPr="007858CC">
        <w:rPr>
          <w:rFonts w:ascii="Times New Roman" w:hAnsi="Times New Roman"/>
          <w:sz w:val="24"/>
          <w:szCs w:val="24"/>
        </w:rPr>
        <w:t>: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  <w:lang w:eastAsia="ko-KR"/>
        </w:rPr>
        <w:t xml:space="preserve">• </w:t>
      </w:r>
      <w:r w:rsidRPr="007858CC">
        <w:rPr>
          <w:rFonts w:ascii="Times New Roman" w:hAnsi="Times New Roman"/>
          <w:sz w:val="24"/>
          <w:szCs w:val="24"/>
        </w:rPr>
        <w:t>укрепление здоровья, улучшение осанки, профилактика плоскостопия, содействия гармоничному физическому, нравственному и социальному развитию, успешному обучению;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формирование первоначальных умений саморегуляции средствами ФК;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овладение школой движений;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развитии координационных (точность воспроизведения и дифференцирования пространственных, временных и силовых параметров движений, равновесия, ритм, быстрота и точность реагирования на сигналы, согласование движений, ориентирование в пространстве</w:t>
      </w:r>
      <w:proofErr w:type="gramStart"/>
      <w:r w:rsidRPr="007858C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858CC">
        <w:rPr>
          <w:rFonts w:ascii="Times New Roman" w:hAnsi="Times New Roman"/>
          <w:sz w:val="24"/>
          <w:szCs w:val="24"/>
        </w:rPr>
        <w:t xml:space="preserve"> и кондиционных (скоростные, скоростно-силовые, выносливость, гибкость) способностей;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• формирование элементарных знаний о личной гигиене, влияние физических упражнений на состояние здоровья, работоспособность и развитии физических координационных и кондиционных способностей; 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выработка представлений об основных видах спорта, снарядах и инвентаре, о соблюдении правил ТБ во время занятий;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выявление предрасположенности к тем или иным видам спорта;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lastRenderedPageBreak/>
        <w:t>• воспитание дисциплинированности</w:t>
      </w:r>
      <w:proofErr w:type="gramStart"/>
      <w:r w:rsidRPr="007858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858CC">
        <w:rPr>
          <w:rFonts w:ascii="Times New Roman" w:hAnsi="Times New Roman"/>
          <w:sz w:val="24"/>
          <w:szCs w:val="24"/>
        </w:rPr>
        <w:t xml:space="preserve">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процессов(восприятие и представление, память, мышление и др.)в ходе двигательной деятельности.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особенности развития психических свойств и качеств, соблюдение гигиенических норм.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Понятийная база и содержание курса основаны на положениях нормативно-правовых актов РФ, в том числе: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7858CC">
        <w:rPr>
          <w:rFonts w:ascii="Times New Roman" w:hAnsi="Times New Roman"/>
          <w:sz w:val="24"/>
          <w:szCs w:val="24"/>
        </w:rPr>
        <w:t>требованиях</w:t>
      </w:r>
      <w:proofErr w:type="gramEnd"/>
      <w:r w:rsidRPr="007858CC">
        <w:rPr>
          <w:rFonts w:ascii="Times New Roman" w:hAnsi="Times New Roman"/>
          <w:sz w:val="24"/>
          <w:szCs w:val="24"/>
        </w:rPr>
        <w:t xml:space="preserve"> к результатам освоения основной образовательной программы начального общего образования, представленной в Федеральном государственном стандарте;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концепции духовно-нравственного развития и воспитание личности гражданина;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• Федеральном </w:t>
      </w:r>
      <w:proofErr w:type="gramStart"/>
      <w:r w:rsidRPr="007858CC">
        <w:rPr>
          <w:rFonts w:ascii="Times New Roman" w:hAnsi="Times New Roman"/>
          <w:sz w:val="24"/>
          <w:szCs w:val="24"/>
        </w:rPr>
        <w:t>законе</w:t>
      </w:r>
      <w:proofErr w:type="gramEnd"/>
      <w:r w:rsidRPr="007858CC">
        <w:rPr>
          <w:rFonts w:ascii="Times New Roman" w:hAnsi="Times New Roman"/>
          <w:sz w:val="24"/>
          <w:szCs w:val="24"/>
        </w:rPr>
        <w:t xml:space="preserve"> «Об образовании»;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• Федеральном </w:t>
      </w:r>
      <w:proofErr w:type="gramStart"/>
      <w:r w:rsidRPr="007858CC">
        <w:rPr>
          <w:rFonts w:ascii="Times New Roman" w:hAnsi="Times New Roman"/>
          <w:sz w:val="24"/>
          <w:szCs w:val="24"/>
        </w:rPr>
        <w:t>законе</w:t>
      </w:r>
      <w:proofErr w:type="gramEnd"/>
      <w:r w:rsidRPr="007858CC">
        <w:rPr>
          <w:rFonts w:ascii="Times New Roman" w:hAnsi="Times New Roman"/>
          <w:sz w:val="24"/>
          <w:szCs w:val="24"/>
        </w:rPr>
        <w:t xml:space="preserve"> «О физической культуре и спорте»;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стратегии национальной безопасности РФ до 2020 года;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примерной программе начального общего образования;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7858CC">
        <w:rPr>
          <w:rFonts w:ascii="Times New Roman" w:hAnsi="Times New Roman"/>
          <w:sz w:val="24"/>
          <w:szCs w:val="24"/>
        </w:rPr>
        <w:t>приказе</w:t>
      </w:r>
      <w:proofErr w:type="gramEnd"/>
      <w:r w:rsidRPr="007858CC">
        <w:rPr>
          <w:rFonts w:ascii="Times New Roman" w:hAnsi="Times New Roman"/>
          <w:sz w:val="24"/>
          <w:szCs w:val="24"/>
        </w:rPr>
        <w:t xml:space="preserve"> Минобрнауки РФ от 30 августа 2010 года №889.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 xml:space="preserve">Описание места учебного предмета </w:t>
      </w:r>
      <w:proofErr w:type="gramStart"/>
      <w:r w:rsidRPr="007858CC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7858CC">
        <w:rPr>
          <w:rFonts w:ascii="Times New Roman" w:hAnsi="Times New Roman"/>
          <w:b/>
          <w:sz w:val="24"/>
          <w:szCs w:val="24"/>
        </w:rPr>
        <w:t xml:space="preserve"> учебном плане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На курс «Физическая культура» в 1 классе отводится 99 часов (3 часа в неделю). Третий час на преподавание учебного предмета «физическая культура» был введен приказом Минобрнауки РФ т 30 августа 2010 г. №889. В приказе было указано: «Третий час учебного предмета «Физическая культура» использовать на увеличение двигательной активности и развитии физических качеств обучающихся, внедрение современных систем физического воспитания».</w:t>
      </w:r>
      <w:r w:rsidRPr="007858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858CC">
        <w:rPr>
          <w:rFonts w:ascii="Times New Roman" w:hAnsi="Times New Roman"/>
          <w:b/>
          <w:bCs/>
          <w:i/>
          <w:color w:val="000000"/>
          <w:sz w:val="24"/>
          <w:szCs w:val="24"/>
        </w:rPr>
        <w:t>Форма организации образовательного процесса.</w:t>
      </w:r>
    </w:p>
    <w:p w:rsidR="001A38FF" w:rsidRPr="007858CC" w:rsidRDefault="001A38FF" w:rsidP="007858CC">
      <w:pPr>
        <w:pStyle w:val="a5"/>
        <w:spacing w:before="0" w:beforeAutospacing="0" w:after="0" w:afterAutospacing="0"/>
      </w:pPr>
      <w:r w:rsidRPr="007858CC">
        <w:rPr>
          <w:color w:val="000000"/>
        </w:rPr>
        <w:t xml:space="preserve">     Основная форма организации учебного процесса -  урок </w:t>
      </w:r>
      <w:r w:rsidRPr="007858CC">
        <w:rPr>
          <w:i/>
          <w:color w:val="000000"/>
        </w:rPr>
        <w:t>(</w:t>
      </w:r>
      <w:r w:rsidRPr="007858CC">
        <w:rPr>
          <w:color w:val="000000"/>
        </w:rPr>
        <w:t>вводные уроки, уроки изучения нового материала, комбинированные уроки, уроки формирования умений, уроки проверки,  контроля и коррекции, уроки повторения изученного материала, обобщающие уроки).</w:t>
      </w:r>
      <w:r w:rsidRPr="007858CC">
        <w:t xml:space="preserve"> 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858CC">
        <w:rPr>
          <w:rFonts w:ascii="Times New Roman" w:hAnsi="Times New Roman"/>
          <w:b/>
          <w:i/>
          <w:color w:val="000000"/>
          <w:sz w:val="24"/>
          <w:szCs w:val="24"/>
        </w:rPr>
        <w:t>Формы контроля знаний, умений и навыков: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color w:val="000000"/>
          <w:sz w:val="24"/>
          <w:szCs w:val="24"/>
        </w:rPr>
        <w:t>• текущий контроль - оценивание техники выполнения упражнений по темам</w:t>
      </w:r>
      <w:r w:rsidRPr="007858CC">
        <w:rPr>
          <w:rFonts w:ascii="Times New Roman" w:hAnsi="Times New Roman"/>
          <w:sz w:val="24"/>
          <w:szCs w:val="24"/>
        </w:rPr>
        <w:t xml:space="preserve">  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промежуточная аттестация -  1-триместр (лёгкая атлетика: бег на 30 м, 60 м, 1000 м, 300 м, метание мяча, прыжки в длину, челночный бег 4х9м, подъем туловища за 1мин; гимнастика: подтягивание, отжимание); 2-триместр (гимнастика: акробатические упражнения, прыжки со скакалкой; лёгкая атлетика: челночный бег 4х9м, лыжная подготовка).3- тримест</w:t>
      </w:r>
      <w:proofErr w:type="gramStart"/>
      <w:r w:rsidRPr="007858CC">
        <w:rPr>
          <w:rFonts w:ascii="Times New Roman" w:hAnsi="Times New Roman"/>
          <w:sz w:val="24"/>
          <w:szCs w:val="24"/>
        </w:rPr>
        <w:t>р(</w:t>
      </w:r>
      <w:proofErr w:type="gramEnd"/>
      <w:r w:rsidRPr="007858CC">
        <w:rPr>
          <w:rFonts w:ascii="Times New Roman" w:hAnsi="Times New Roman"/>
          <w:sz w:val="24"/>
          <w:szCs w:val="24"/>
        </w:rPr>
        <w:t xml:space="preserve"> подвижные  игры: технические приёмы владения мячом; лёгкая атлетика: бег на 30 м, 60 м, 1000 м,  300 м, челночный бег4х9м, метание мяча, прыжки в длину с места, подтягивание, отжимания,  поднимание туловища.)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итоговая аттестация: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Распределение учебного времени прохождения программного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материала</w:t>
      </w:r>
    </w:p>
    <w:tbl>
      <w:tblPr>
        <w:tblW w:w="0" w:type="auto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5"/>
        <w:gridCol w:w="2835"/>
      </w:tblGrid>
      <w:tr w:rsidR="001A38FF" w:rsidRPr="007858CC" w:rsidTr="001A38FF">
        <w:trPr>
          <w:jc w:val="center"/>
        </w:trPr>
        <w:tc>
          <w:tcPr>
            <w:tcW w:w="45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Вид программного материала</w:t>
            </w:r>
          </w:p>
        </w:tc>
        <w:tc>
          <w:tcPr>
            <w:tcW w:w="28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 xml:space="preserve">Кол-во часов </w:t>
            </w:r>
          </w:p>
        </w:tc>
      </w:tr>
      <w:tr w:rsidR="001A38FF" w:rsidRPr="007858CC" w:rsidTr="001A38FF">
        <w:trPr>
          <w:trHeight w:val="473"/>
          <w:jc w:val="center"/>
        </w:trPr>
        <w:tc>
          <w:tcPr>
            <w:tcW w:w="45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8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В процессе уроков</w:t>
            </w:r>
          </w:p>
        </w:tc>
      </w:tr>
      <w:tr w:rsidR="001A38FF" w:rsidRPr="007858CC" w:rsidTr="001A38FF">
        <w:trPr>
          <w:jc w:val="center"/>
        </w:trPr>
        <w:tc>
          <w:tcPr>
            <w:tcW w:w="45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8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  <w:lang w:val="en-US"/>
              </w:rPr>
              <w:t>2</w:t>
            </w:r>
            <w:r w:rsidRPr="007858CC">
              <w:rPr>
                <w:rFonts w:ascii="Times New Roman" w:eastAsia="Batang" w:hAnsi="Times New Roman"/>
                <w:sz w:val="24"/>
                <w:szCs w:val="24"/>
              </w:rPr>
              <w:t>6</w:t>
            </w:r>
          </w:p>
        </w:tc>
      </w:tr>
      <w:tr w:rsidR="001A38FF" w:rsidRPr="007858CC" w:rsidTr="001A38FF">
        <w:trPr>
          <w:jc w:val="center"/>
        </w:trPr>
        <w:tc>
          <w:tcPr>
            <w:tcW w:w="45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8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1A38FF" w:rsidRPr="007858CC" w:rsidTr="001A38FF">
        <w:trPr>
          <w:jc w:val="center"/>
        </w:trPr>
        <w:tc>
          <w:tcPr>
            <w:tcW w:w="45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  <w:lang w:val="en-US"/>
              </w:rPr>
              <w:t>1</w:t>
            </w:r>
            <w:r w:rsidRPr="007858CC">
              <w:rPr>
                <w:rFonts w:ascii="Times New Roman" w:eastAsia="Batang" w:hAnsi="Times New Roman"/>
                <w:sz w:val="24"/>
                <w:szCs w:val="24"/>
              </w:rPr>
              <w:t>6</w:t>
            </w:r>
          </w:p>
        </w:tc>
      </w:tr>
      <w:tr w:rsidR="001A38FF" w:rsidRPr="007858CC" w:rsidTr="001A38FF">
        <w:trPr>
          <w:jc w:val="center"/>
        </w:trPr>
        <w:tc>
          <w:tcPr>
            <w:tcW w:w="45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Лыжная подготовка*</w:t>
            </w:r>
          </w:p>
        </w:tc>
        <w:tc>
          <w:tcPr>
            <w:tcW w:w="28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Pr="007858CC">
              <w:rPr>
                <w:rFonts w:ascii="Times New Roman" w:eastAsia="Batang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A38FF" w:rsidRPr="007858CC" w:rsidTr="001A38FF">
        <w:trPr>
          <w:jc w:val="center"/>
        </w:trPr>
        <w:tc>
          <w:tcPr>
            <w:tcW w:w="45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Ритмика (модуль)</w:t>
            </w:r>
          </w:p>
        </w:tc>
        <w:tc>
          <w:tcPr>
            <w:tcW w:w="28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  <w:lang w:val="en-US"/>
              </w:rPr>
              <w:t>3</w:t>
            </w:r>
            <w:r w:rsidRPr="007858CC"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</w:tr>
      <w:tr w:rsidR="001A38FF" w:rsidRPr="007858CC" w:rsidTr="001A38FF">
        <w:trPr>
          <w:jc w:val="center"/>
        </w:trPr>
        <w:tc>
          <w:tcPr>
            <w:tcW w:w="45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1A38FF" w:rsidRPr="007858CC" w:rsidRDefault="001A38FF" w:rsidP="007858C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7858CC">
              <w:rPr>
                <w:rFonts w:ascii="Times New Roman" w:eastAsia="Batang" w:hAnsi="Times New Roman"/>
                <w:sz w:val="24"/>
                <w:szCs w:val="24"/>
              </w:rPr>
              <w:t>99</w:t>
            </w:r>
          </w:p>
        </w:tc>
      </w:tr>
    </w:tbl>
    <w:p w:rsidR="001A38FF" w:rsidRPr="007858CC" w:rsidRDefault="001A38FF" w:rsidP="007858C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*- при неблагоприятных погодных условиях занятия лыжной подготовкой заменяются подвижными играми с элементами баскетбола, волейбола, футбола.</w:t>
      </w:r>
    </w:p>
    <w:p w:rsidR="001A38FF" w:rsidRPr="007858CC" w:rsidRDefault="001A38FF" w:rsidP="007858C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В соответствии с требованиями к результатам освоения основной образовательной программы начального общего образования ФГОС (приказ Минобрнауки РФ от 6 октября «)</w:t>
      </w:r>
      <w:proofErr w:type="gramStart"/>
      <w:r w:rsidRPr="007858CC">
        <w:rPr>
          <w:rFonts w:ascii="Times New Roman" w:hAnsi="Times New Roman"/>
          <w:sz w:val="24"/>
          <w:szCs w:val="24"/>
        </w:rPr>
        <w:t>)(</w:t>
      </w:r>
      <w:proofErr w:type="gramEnd"/>
      <w:r w:rsidRPr="007858CC">
        <w:rPr>
          <w:rFonts w:ascii="Times New Roman" w:hAnsi="Times New Roman"/>
          <w:sz w:val="24"/>
          <w:szCs w:val="24"/>
        </w:rPr>
        <w:t>г. № 373) данная рабочая программа для 1 класса направлена на достижение учащимися личностных, метапредметных и предметных результатов по ФК.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858CC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формирование уважительного отношения к культуре других народов;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формирование эстетических потребностей, ценностей и чувств;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формирование установки на безопасный, здоровый образ жизни.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858CC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овладение способностью принимать и сохранять цели и задачи учебной деятельности, поиска средств ее осуществления;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858CC">
        <w:rPr>
          <w:rFonts w:ascii="Times New Roman" w:hAnsi="Times New Roman"/>
          <w:sz w:val="24"/>
          <w:szCs w:val="24"/>
        </w:rPr>
        <w:t>•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адекватно оценивать собственное поведение и поведение окружающих, готовности конструктивно разрешать конфликты посредством учета интересов сторон и сотрудничества;</w:t>
      </w:r>
      <w:proofErr w:type="gramEnd"/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858CC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•формирование первоначальных представлений о значении ФК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•овладение умением организовывать здоровьесберегающую жизнедеятельность (оздоровительные мероприятия, подвижные игры и т.д.);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вес и др.), </w:t>
      </w:r>
      <w:r w:rsidRPr="007858CC">
        <w:rPr>
          <w:rFonts w:ascii="Times New Roman" w:hAnsi="Times New Roman"/>
          <w:sz w:val="24"/>
          <w:szCs w:val="24"/>
        </w:rPr>
        <w:lastRenderedPageBreak/>
        <w:t>показателями развития основных физических качеств (сила, быстрота, выносливость, координация движений, гибкость).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7858CC" w:rsidRPr="007858CC">
        <w:rPr>
          <w:rFonts w:ascii="Times New Roman" w:hAnsi="Times New Roman"/>
          <w:b/>
          <w:sz w:val="24"/>
          <w:szCs w:val="24"/>
        </w:rPr>
        <w:t>, курса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 xml:space="preserve">Физическая культура. </w:t>
      </w:r>
      <w:r w:rsidRPr="007858CC">
        <w:rPr>
          <w:rFonts w:ascii="Times New Roman" w:hAnsi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</w:t>
      </w:r>
      <w:proofErr w:type="gramStart"/>
      <w:r w:rsidRPr="007858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858CC">
        <w:rPr>
          <w:rFonts w:ascii="Times New Roman" w:hAnsi="Times New Roman"/>
          <w:sz w:val="24"/>
          <w:szCs w:val="24"/>
        </w:rPr>
        <w:t>ползание, ходьба на лыжах, плавание как жизненно важные способы передвижения человека.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 xml:space="preserve">Из истории физической культуры. </w:t>
      </w:r>
      <w:r w:rsidRPr="007858CC">
        <w:rPr>
          <w:rFonts w:ascii="Times New Roman" w:hAnsi="Times New Roman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 xml:space="preserve">Физические упражнения. </w:t>
      </w:r>
      <w:r w:rsidRPr="007858CC">
        <w:rPr>
          <w:rFonts w:ascii="Times New Roman" w:hAnsi="Times New Roman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Физическая нагрузка и ее влияние на повышение ЧСС.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 xml:space="preserve">Самостоятельные занятия. </w:t>
      </w:r>
      <w:r w:rsidRPr="007858CC">
        <w:rPr>
          <w:rFonts w:ascii="Times New Roman" w:hAnsi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7858CC">
        <w:rPr>
          <w:rFonts w:ascii="Times New Roman" w:hAnsi="Times New Roman"/>
          <w:sz w:val="24"/>
          <w:szCs w:val="24"/>
        </w:rPr>
        <w:t xml:space="preserve"> Измерение длины и массы тела, показателей осанки и физических качеств. Измерение ЧСС во время выполнения физических упражнений.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Самостоятельные игры и развлечения.</w:t>
      </w:r>
      <w:r w:rsidRPr="007858CC">
        <w:rPr>
          <w:rFonts w:ascii="Times New Roman" w:hAnsi="Times New Roman"/>
          <w:sz w:val="24"/>
          <w:szCs w:val="24"/>
        </w:rPr>
        <w:t xml:space="preserve"> Организация и проведение подвижных игр (на спортивных площадках и в спортивных залах).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Физкультурно-оздоровительная деятельность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Комплексы дыхательных упражнений. Гимнастика для глаз.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Спортивно-оздоровительная деятельность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Гимнастика с основами акробатики.</w:t>
      </w:r>
      <w:r w:rsidRPr="007858CC">
        <w:rPr>
          <w:rFonts w:ascii="Times New Roman" w:hAnsi="Times New Roman"/>
          <w:i/>
          <w:sz w:val="24"/>
          <w:szCs w:val="24"/>
        </w:rPr>
        <w:t xml:space="preserve"> Организующие команды и приемы.</w:t>
      </w:r>
      <w:r w:rsidRPr="007858CC">
        <w:rPr>
          <w:rFonts w:ascii="Times New Roman" w:hAnsi="Times New Roman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Акробатические упражнения.</w:t>
      </w:r>
      <w:r w:rsidRPr="007858CC">
        <w:rPr>
          <w:rFonts w:ascii="Times New Roman" w:hAnsi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вперед и назад; гимнастический мост.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Акробатические комбинации. 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Упражнения на низкой гимнастической перекладине:</w:t>
      </w:r>
      <w:r w:rsidRPr="007858CC">
        <w:rPr>
          <w:rFonts w:ascii="Times New Roman" w:hAnsi="Times New Roman"/>
          <w:sz w:val="24"/>
          <w:szCs w:val="24"/>
        </w:rPr>
        <w:t xml:space="preserve"> висы, перемахи.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Опорный прыжок: </w:t>
      </w:r>
      <w:r w:rsidRPr="007858CC">
        <w:rPr>
          <w:rFonts w:ascii="Times New Roman" w:hAnsi="Times New Roman"/>
          <w:sz w:val="24"/>
          <w:szCs w:val="24"/>
        </w:rPr>
        <w:t>освоение навыков в опорных прыжках.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Гимнастические упражнения прикладного характера. </w:t>
      </w:r>
      <w:r w:rsidRPr="007858CC">
        <w:rPr>
          <w:rFonts w:ascii="Times New Roman" w:hAnsi="Times New Roman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Легкая атлетика.</w:t>
      </w:r>
      <w:r w:rsidRPr="007858CC">
        <w:rPr>
          <w:rFonts w:ascii="Times New Roman" w:hAnsi="Times New Roman"/>
          <w:i/>
          <w:sz w:val="24"/>
          <w:szCs w:val="24"/>
        </w:rPr>
        <w:t xml:space="preserve"> Беговые упражнения: </w:t>
      </w:r>
      <w:r w:rsidRPr="007858CC">
        <w:rPr>
          <w:rFonts w:ascii="Times New Roman" w:hAnsi="Times New Roman"/>
          <w:sz w:val="24"/>
          <w:szCs w:val="24"/>
        </w:rPr>
        <w:t xml:space="preserve">с высоким подниманием бедра, прыжками и с ускорением, с изменяющимся направлением движения, из </w:t>
      </w:r>
      <w:proofErr w:type="gramStart"/>
      <w:r w:rsidRPr="007858CC">
        <w:rPr>
          <w:rFonts w:ascii="Times New Roman" w:hAnsi="Times New Roman"/>
          <w:sz w:val="24"/>
          <w:szCs w:val="24"/>
        </w:rPr>
        <w:t>разных</w:t>
      </w:r>
      <w:proofErr w:type="gramEnd"/>
      <w:r w:rsidRPr="007858CC">
        <w:rPr>
          <w:rFonts w:ascii="Times New Roman" w:hAnsi="Times New Roman"/>
          <w:sz w:val="24"/>
          <w:szCs w:val="24"/>
        </w:rPr>
        <w:t xml:space="preserve"> ИП.; челночный бег; высокий старт с последующим ускорением.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Прыжковые упражнения:</w:t>
      </w:r>
      <w:r w:rsidRPr="007858CC">
        <w:rPr>
          <w:rFonts w:ascii="Times New Roman" w:hAnsi="Times New Roman"/>
          <w:sz w:val="24"/>
          <w:szCs w:val="24"/>
        </w:rPr>
        <w:t xml:space="preserve"> на одной ноге и двух ногах на месте и с продвижением в длину и высоту; спрыгивание и запрыгивание.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Броски: </w:t>
      </w:r>
      <w:r w:rsidRPr="007858CC">
        <w:rPr>
          <w:rFonts w:ascii="Times New Roman" w:hAnsi="Times New Roman"/>
          <w:sz w:val="24"/>
          <w:szCs w:val="24"/>
        </w:rPr>
        <w:t>большого мяча (1кг) на дальность разными способами.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Метание: </w:t>
      </w:r>
      <w:r w:rsidRPr="007858CC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lastRenderedPageBreak/>
        <w:t>Лыжные гонки.</w:t>
      </w:r>
      <w:r w:rsidRPr="007858CC">
        <w:rPr>
          <w:rFonts w:ascii="Times New Roman" w:hAnsi="Times New Roman"/>
          <w:sz w:val="24"/>
          <w:szCs w:val="24"/>
        </w:rPr>
        <w:t xml:space="preserve"> Передвижение на лыжах; повороты; спуски; подъемы; торможение.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Подвижные и спортивные игры.</w:t>
      </w:r>
      <w:r w:rsidRPr="007858CC">
        <w:rPr>
          <w:rFonts w:ascii="Times New Roman" w:hAnsi="Times New Roman"/>
          <w:i/>
          <w:sz w:val="24"/>
          <w:szCs w:val="24"/>
        </w:rPr>
        <w:t xml:space="preserve"> На материале гимнастики с основами акробатики: </w:t>
      </w:r>
      <w:r w:rsidRPr="007858CC">
        <w:rPr>
          <w:rFonts w:ascii="Times New Roman" w:hAnsi="Times New Roman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На материале легкой атлетики: </w:t>
      </w:r>
      <w:r w:rsidRPr="007858CC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На материале лыжной подготовки: </w:t>
      </w:r>
      <w:r w:rsidRPr="007858CC">
        <w:rPr>
          <w:rFonts w:ascii="Times New Roman" w:hAnsi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На материале спортивных игр.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Футбол: </w:t>
      </w:r>
      <w:r w:rsidRPr="007858CC">
        <w:rPr>
          <w:rFonts w:ascii="Times New Roman" w:hAnsi="Times New Roman"/>
          <w:sz w:val="24"/>
          <w:szCs w:val="24"/>
        </w:rPr>
        <w:t>удар по недвижимому и катящемуся мячу; остановка мяча; ведение мяча; подвижные игры на материале футбола.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Баскетбол: </w:t>
      </w:r>
      <w:r w:rsidRPr="007858CC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Волейбол: </w:t>
      </w:r>
      <w:r w:rsidRPr="007858CC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 xml:space="preserve">Ритмика. </w:t>
      </w:r>
      <w:r w:rsidRPr="007858CC">
        <w:rPr>
          <w:rFonts w:ascii="Times New Roman" w:hAnsi="Times New Roman"/>
          <w:sz w:val="24"/>
          <w:szCs w:val="24"/>
        </w:rPr>
        <w:t>Танцевальная разминка, гимнастические упражнения на развитие всех групп мышц и подвижности суставов, упражнения на повышение чувствительности к ритму, развитие внимания, упражнения и танцевальные игры на развитие динамической и статической координации, упражнения на развитие творческой активности и фантазии, танцевальные элементы.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Библиотечный фонд: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стандарт начального общего образования по физической культуре;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примерная программа по учебному предмету «Физическая культура» (1-4 классы);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•рабочая программа по физической культуре;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•учебник и пособия, которые входят в предметную линию В.И.Ляха;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•методические издания по физической культуре для учителей.</w:t>
      </w:r>
    </w:p>
    <w:p w:rsidR="001A38FF" w:rsidRPr="007858CC" w:rsidRDefault="001A38FF" w:rsidP="007858CC">
      <w:pPr>
        <w:pStyle w:val="a5"/>
        <w:spacing w:before="0" w:beforeAutospacing="0" w:after="0" w:afterAutospacing="0"/>
        <w:jc w:val="both"/>
        <w:rPr>
          <w:b/>
        </w:rPr>
      </w:pPr>
      <w:r w:rsidRPr="007858CC">
        <w:rPr>
          <w:i/>
        </w:rPr>
        <w:t>Учебно-практическое оборудование:</w:t>
      </w:r>
      <w:r w:rsidRPr="007858CC">
        <w:t xml:space="preserve"> Спортивное оборудование согласно типовому перечню</w:t>
      </w:r>
      <w:r w:rsidRPr="007858CC">
        <w:rPr>
          <w:b/>
        </w:rPr>
        <w:t>: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•</w:t>
      </w:r>
      <w:r w:rsidRPr="007858CC">
        <w:rPr>
          <w:rFonts w:ascii="Times New Roman" w:hAnsi="Times New Roman"/>
          <w:sz w:val="24"/>
          <w:szCs w:val="24"/>
        </w:rPr>
        <w:t>стенка гимнастическая;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•скамейки гимнастические;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•перекладина навесная;• маты гимнастические;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•мячи набивные (1кг); •мячи малые; •мячи средние резиновые;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•скакалки; •обручи гимнастические;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•палки гимнастические;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•планка для прыжков в высоту;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•стойки для прыжков в высоту;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 рулетка измерительная (10м, 50м);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•щиты с баскетбольными кольцами;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•большие мячи (резиновые, баскетбольные, футбольные</w:t>
      </w:r>
      <w:proofErr w:type="gramStart"/>
      <w:r w:rsidRPr="007858CC">
        <w:rPr>
          <w:rFonts w:ascii="Times New Roman" w:hAnsi="Times New Roman"/>
          <w:sz w:val="24"/>
          <w:szCs w:val="24"/>
        </w:rPr>
        <w:t>0</w:t>
      </w:r>
      <w:proofErr w:type="gramEnd"/>
      <w:r w:rsidRPr="007858CC">
        <w:rPr>
          <w:rFonts w:ascii="Times New Roman" w:hAnsi="Times New Roman"/>
          <w:sz w:val="24"/>
          <w:szCs w:val="24"/>
        </w:rPr>
        <w:t>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•стойки волейбольные;</w:t>
      </w:r>
    </w:p>
    <w:p w:rsidR="001A38FF" w:rsidRPr="007858CC" w:rsidRDefault="001A38FF" w:rsidP="0078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•сетка волейбольная;</w:t>
      </w:r>
    </w:p>
    <w:p w:rsidR="001A38FF" w:rsidRPr="007858CC" w:rsidRDefault="001A38FF" w:rsidP="007858CC">
      <w:pPr>
        <w:pStyle w:val="a5"/>
        <w:spacing w:before="0" w:beforeAutospacing="0" w:after="0" w:afterAutospacing="0"/>
        <w:rPr>
          <w:rStyle w:val="dash041e005f0431005f044b005f0447005f043d005f044b005f0439005f005fchar1char1"/>
          <w:b/>
        </w:rPr>
      </w:pPr>
      <w:r w:rsidRPr="007858CC">
        <w:t>• аптечка медицинская.</w:t>
      </w:r>
      <w:r w:rsidRPr="007858CC">
        <w:rPr>
          <w:rStyle w:val="dash041e005f0431005f044b005f0447005f043d005f044b005f0439005f005fchar1char1"/>
          <w:b/>
        </w:rPr>
        <w:t xml:space="preserve"> </w:t>
      </w:r>
    </w:p>
    <w:p w:rsidR="001A38FF" w:rsidRPr="007858CC" w:rsidRDefault="001A38FF" w:rsidP="007858CC">
      <w:pPr>
        <w:pStyle w:val="a5"/>
        <w:spacing w:before="0" w:beforeAutospacing="0" w:after="0" w:afterAutospacing="0"/>
        <w:jc w:val="center"/>
        <w:rPr>
          <w:b/>
        </w:rPr>
      </w:pPr>
      <w:r w:rsidRPr="007858CC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   В результате обучения обучающиеся на ступени начального общего образования.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Учащиеся будут  знать:</w:t>
      </w:r>
    </w:p>
    <w:p w:rsidR="001A38FF" w:rsidRPr="007858CC" w:rsidRDefault="001A38FF" w:rsidP="007858CC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8CC">
        <w:rPr>
          <w:rFonts w:ascii="Times New Roman" w:hAnsi="Times New Roman"/>
          <w:sz w:val="24"/>
          <w:szCs w:val="24"/>
        </w:rPr>
        <w:t xml:space="preserve">начнут понимать </w:t>
      </w:r>
      <w:r w:rsidRPr="007858CC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занятий физической культурой для укрепления здоровья, физического развития и физической подготовленности, для трудовой деятельности; </w:t>
      </w:r>
    </w:p>
    <w:p w:rsidR="001A38FF" w:rsidRPr="007858CC" w:rsidRDefault="001A38FF" w:rsidP="007858CC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8CC">
        <w:rPr>
          <w:rFonts w:ascii="Times New Roman" w:eastAsia="Times New Roman" w:hAnsi="Times New Roman"/>
          <w:sz w:val="24"/>
          <w:szCs w:val="24"/>
          <w:lang w:eastAsia="ru-RU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1A38FF" w:rsidRPr="007858CC" w:rsidRDefault="001A38FF" w:rsidP="007858CC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8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Учащиеся будут уметь:</w:t>
      </w:r>
    </w:p>
    <w:p w:rsidR="001A38FF" w:rsidRPr="007858CC" w:rsidRDefault="001A38FF" w:rsidP="007858CC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осваивать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1A38FF" w:rsidRPr="007858CC" w:rsidRDefault="001A38FF" w:rsidP="007858CC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научатся правильно выполнять комплексы оздоровительных и общеразвивающих упражнений, использовать простейший спортивный инвентарь и оборудование;</w:t>
      </w:r>
    </w:p>
    <w:p w:rsidR="001A38FF" w:rsidRPr="007858CC" w:rsidRDefault="001A38FF" w:rsidP="007858CC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1A38FF" w:rsidRPr="007858CC" w:rsidRDefault="001A38FF" w:rsidP="007858CC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научатся выполнять комплексы специальных упражнений, направленных на формирование правильной осанки, профилактику нарушения зрения;</w:t>
      </w:r>
    </w:p>
    <w:p w:rsidR="001A38FF" w:rsidRPr="007858CC" w:rsidRDefault="001A38FF" w:rsidP="007858CC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лыжах; будут демонстрировать постоянный прирост показателей развития основных физических качеств;</w:t>
      </w:r>
    </w:p>
    <w:p w:rsidR="001A38FF" w:rsidRPr="007858CC" w:rsidRDefault="001A38FF" w:rsidP="007858CC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освоят навыки проведения подвижных игр, элементы и простейшие технические действия игр в футбол и баскетбол; в процессе игровой и соревновательной деятельности будут использовать навыки коллективного общения и взаимодействия.</w:t>
      </w:r>
      <w:r w:rsidRPr="007858CC">
        <w:rPr>
          <w:rFonts w:ascii="Times New Roman" w:hAnsi="Times New Roman"/>
          <w:b/>
          <w:sz w:val="24"/>
          <w:szCs w:val="24"/>
        </w:rPr>
        <w:t xml:space="preserve"> 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 В результате освоения обязательного минимума содержания учебного предмета «физическая культура» учащиеся по окончании начальной школы должны достигнуть следующего уровня развития физической культуры.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Знать и иметь представление:</w:t>
      </w:r>
    </w:p>
    <w:p w:rsidR="001A38FF" w:rsidRPr="007858CC" w:rsidRDefault="001A38FF" w:rsidP="007858CC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ориентироваться в понятиях «физическая культура», «режим дня», роль и значение утренней зарядки, физкультминуток,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1A38FF" w:rsidRPr="007858CC" w:rsidRDefault="001A38FF" w:rsidP="007858CC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раскрывать на примерах положительное влияние занятий физической культурой на физическое, личностное и социальное развитие;</w:t>
      </w:r>
    </w:p>
    <w:p w:rsidR="001A38FF" w:rsidRPr="007858CC" w:rsidRDefault="001A38FF" w:rsidP="007858CC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ориентироваться в понятии «физическая подготовка»</w:t>
      </w:r>
      <w:proofErr w:type="gramStart"/>
      <w:r w:rsidRPr="007858CC">
        <w:rPr>
          <w:rFonts w:ascii="Times New Roman" w:hAnsi="Times New Roman"/>
          <w:sz w:val="24"/>
          <w:szCs w:val="24"/>
        </w:rPr>
        <w:t>,р</w:t>
      </w:r>
      <w:proofErr w:type="gramEnd"/>
      <w:r w:rsidRPr="007858CC">
        <w:rPr>
          <w:rFonts w:ascii="Times New Roman" w:hAnsi="Times New Roman"/>
          <w:sz w:val="24"/>
          <w:szCs w:val="24"/>
        </w:rPr>
        <w:t>азличать физические качества(силу, быстроту, выносливость, гибкость);</w:t>
      </w:r>
    </w:p>
    <w:p w:rsidR="001A38FF" w:rsidRPr="007858CC" w:rsidRDefault="001A38FF" w:rsidP="007858CC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соблюдать правила поведения и предупреждения травматизма во время занятий физическими упражнениями.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858CC">
        <w:rPr>
          <w:rFonts w:ascii="Times New Roman" w:hAnsi="Times New Roman"/>
          <w:b/>
          <w:i/>
          <w:sz w:val="24"/>
          <w:szCs w:val="24"/>
        </w:rPr>
        <w:t xml:space="preserve">получат возможность научиться: </w:t>
      </w:r>
    </w:p>
    <w:p w:rsidR="001A38FF" w:rsidRPr="007858CC" w:rsidRDefault="001A38FF" w:rsidP="007858CC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выявлять связь занятий физической культурой с трудовой деятельностью;</w:t>
      </w:r>
    </w:p>
    <w:p w:rsidR="001A38FF" w:rsidRPr="007858CC" w:rsidRDefault="001A38FF" w:rsidP="007858CC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учетом учебной и внешкольной деятельности, показателей своего здоровья, физического развития и физической подготовленности.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Учащиеся будут уметь: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858CC">
        <w:rPr>
          <w:rFonts w:ascii="Times New Roman" w:hAnsi="Times New Roman"/>
          <w:b/>
          <w:i/>
          <w:sz w:val="24"/>
          <w:szCs w:val="24"/>
        </w:rPr>
        <w:t>В  способах физкультурной деятельности.</w:t>
      </w:r>
    </w:p>
    <w:p w:rsidR="001A38FF" w:rsidRPr="007858CC" w:rsidRDefault="001A38FF" w:rsidP="007858C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отбирать и  выполнять комплексы утренней зарядки и физкультминуток в соответствии с изученными правилами, комплексы физических упражнений на развитие координации, гибкости, силы, на формирование правильной осанки;</w:t>
      </w:r>
    </w:p>
    <w:p w:rsidR="001A38FF" w:rsidRPr="007858CC" w:rsidRDefault="001A38FF" w:rsidP="007858C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организовывать и проводить подвижные игры во время отдыха на открытом воздухе и в помещении, соблюдать правила взаимодействия с игроками;</w:t>
      </w:r>
    </w:p>
    <w:p w:rsidR="001A38FF" w:rsidRPr="007858CC" w:rsidRDefault="001A38FF" w:rsidP="007858C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lastRenderedPageBreak/>
        <w:t>измерять показатели физического развити</w:t>
      </w:r>
      <w:proofErr w:type="gramStart"/>
      <w:r w:rsidRPr="007858CC">
        <w:rPr>
          <w:rFonts w:ascii="Times New Roman" w:hAnsi="Times New Roman"/>
          <w:sz w:val="24"/>
          <w:szCs w:val="24"/>
        </w:rPr>
        <w:t>я(</w:t>
      </w:r>
      <w:proofErr w:type="gramEnd"/>
      <w:r w:rsidRPr="007858CC">
        <w:rPr>
          <w:rFonts w:ascii="Times New Roman" w:hAnsi="Times New Roman"/>
          <w:sz w:val="24"/>
          <w:szCs w:val="24"/>
        </w:rPr>
        <w:t>рост, вес) и физической подготовленности(сила, быстрота, выносливость, гибкость), вести систематические наблюдения за их динамикой;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858CC">
        <w:rPr>
          <w:rFonts w:ascii="Times New Roman" w:hAnsi="Times New Roman"/>
          <w:b/>
          <w:i/>
          <w:sz w:val="24"/>
          <w:szCs w:val="24"/>
        </w:rPr>
        <w:t xml:space="preserve">получат возможность научиться: </w:t>
      </w:r>
    </w:p>
    <w:p w:rsidR="001A38FF" w:rsidRPr="007858CC" w:rsidRDefault="001A38FF" w:rsidP="007858C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вести тетрадь самонаблюдения  с записями режима дня, результатов наблюдений за динамикой основных показателей  физического развития и физической подготовленности;</w:t>
      </w:r>
    </w:p>
    <w:p w:rsidR="001A38FF" w:rsidRPr="007858CC" w:rsidRDefault="001A38FF" w:rsidP="007858C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целенаправленно отбирать физические упражнения для индивидуальных занятий по развитию физических качеств;</w:t>
      </w:r>
    </w:p>
    <w:p w:rsidR="001A38FF" w:rsidRPr="007858CC" w:rsidRDefault="001A38FF" w:rsidP="007858C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7858CC">
        <w:rPr>
          <w:rFonts w:ascii="Times New Roman" w:hAnsi="Times New Roman"/>
          <w:b/>
          <w:i/>
          <w:sz w:val="24"/>
          <w:szCs w:val="24"/>
        </w:rPr>
        <w:t>Физическое совершенствование</w:t>
      </w:r>
    </w:p>
    <w:p w:rsidR="001A38FF" w:rsidRPr="007858CC" w:rsidRDefault="001A38FF" w:rsidP="007858CC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упражнения по коррекции и профилактике нарушения зрения, осанки и плоскостопия, упражнения на развитие физических качест</w:t>
      </w:r>
      <w:proofErr w:type="gramStart"/>
      <w:r w:rsidRPr="007858CC">
        <w:rPr>
          <w:rFonts w:ascii="Times New Roman" w:hAnsi="Times New Roman"/>
          <w:sz w:val="24"/>
          <w:szCs w:val="24"/>
        </w:rPr>
        <w:t>в(</w:t>
      </w:r>
      <w:proofErr w:type="gramEnd"/>
      <w:r w:rsidRPr="007858CC">
        <w:rPr>
          <w:rFonts w:ascii="Times New Roman" w:hAnsi="Times New Roman"/>
          <w:sz w:val="24"/>
          <w:szCs w:val="24"/>
        </w:rPr>
        <w:t>силы, быстроты, координации, выносливости, гибкости).</w:t>
      </w:r>
    </w:p>
    <w:p w:rsidR="001A38FF" w:rsidRPr="007858CC" w:rsidRDefault="001A38FF" w:rsidP="007858CC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тестовые упражнения на оценку динамики индивидуального развития основных физических качеств;</w:t>
      </w:r>
    </w:p>
    <w:p w:rsidR="001A38FF" w:rsidRPr="007858CC" w:rsidRDefault="001A38FF" w:rsidP="007858CC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организующие строевые команды и приемы;</w:t>
      </w:r>
    </w:p>
    <w:p w:rsidR="001A38FF" w:rsidRPr="007858CC" w:rsidRDefault="001A38FF" w:rsidP="007858CC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акробатические упражнения (кувырок вперед, стойки, перекаты);</w:t>
      </w:r>
    </w:p>
    <w:p w:rsidR="001A38FF" w:rsidRPr="007858CC" w:rsidRDefault="001A38FF" w:rsidP="007858CC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выполнять легкоатлетические упражнения (бег, прыжки, метание мяча);</w:t>
      </w:r>
    </w:p>
    <w:p w:rsidR="001A38FF" w:rsidRPr="007858CC" w:rsidRDefault="001A38FF" w:rsidP="007858CC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 xml:space="preserve"> </w:t>
      </w:r>
      <w:r w:rsidRPr="007858CC">
        <w:rPr>
          <w:rFonts w:ascii="Times New Roman" w:hAnsi="Times New Roman"/>
          <w:b/>
          <w:i/>
          <w:sz w:val="24"/>
          <w:szCs w:val="24"/>
        </w:rPr>
        <w:t>получат возможность научиться:</w:t>
      </w:r>
    </w:p>
    <w:p w:rsidR="001A38FF" w:rsidRPr="007858CC" w:rsidRDefault="001A38FF" w:rsidP="007858C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сохранять правильную осанку, оптимальное телосложение;</w:t>
      </w:r>
    </w:p>
    <w:p w:rsidR="001A38FF" w:rsidRPr="007858CC" w:rsidRDefault="001A38FF" w:rsidP="007858C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1A38FF" w:rsidRPr="007858CC" w:rsidRDefault="001A38FF" w:rsidP="007858C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играть в баскетбол, футбол по упрощенным правилам;</w:t>
      </w:r>
    </w:p>
    <w:p w:rsidR="001A38FF" w:rsidRPr="007858CC" w:rsidRDefault="001A38FF" w:rsidP="007858C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тестовые нормативы по физической подготовке;</w:t>
      </w:r>
    </w:p>
    <w:p w:rsidR="001A38FF" w:rsidRPr="007858CC" w:rsidRDefault="001A38FF" w:rsidP="007858C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передвижения на лыжах.</w:t>
      </w:r>
    </w:p>
    <w:p w:rsidR="001A38FF" w:rsidRPr="007858CC" w:rsidRDefault="001A38FF" w:rsidP="007858C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простейшие подражательные движения;</w:t>
      </w:r>
    </w:p>
    <w:p w:rsidR="001A38FF" w:rsidRPr="007858CC" w:rsidRDefault="001A38FF" w:rsidP="007858C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выполнять под музыку основные движения и общеразвивающие упражнения с предметами и без них;</w:t>
      </w:r>
    </w:p>
    <w:p w:rsidR="001A38FF" w:rsidRPr="007858CC" w:rsidRDefault="001A38FF" w:rsidP="007858C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>слышать изменения  звучания музыки и передавать их изменениями движения.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Демонстрировать:  двигательные умения, навыки и способности.</w:t>
      </w:r>
    </w:p>
    <w:p w:rsidR="001A38FF" w:rsidRPr="007858CC" w:rsidRDefault="001A38FF" w:rsidP="007858C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В циклических и ациклических  локомоциях:</w:t>
      </w:r>
      <w:r w:rsidRPr="007858CC">
        <w:rPr>
          <w:rFonts w:ascii="Times New Roman" w:hAnsi="Times New Roman"/>
          <w:sz w:val="24"/>
          <w:szCs w:val="24"/>
        </w:rPr>
        <w:t xml:space="preserve"> правильно выполнять основы движения в ходьбе, беге, прыжках; с максимальной скоростью бегать до30 м по дорожке  стадиона, другой ровной открытой местности; бегать в равномерном темпе до 10 мин; прыгать с поворотами на 180-360градусов.</w:t>
      </w:r>
    </w:p>
    <w:p w:rsidR="001A38FF" w:rsidRPr="007858CC" w:rsidRDefault="001A38FF" w:rsidP="007858C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В метаниях на дальность и на меткость</w:t>
      </w:r>
      <w:proofErr w:type="gramStart"/>
      <w:r w:rsidRPr="007858CC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7858CC">
        <w:rPr>
          <w:rFonts w:ascii="Times New Roman" w:hAnsi="Times New Roman"/>
          <w:sz w:val="24"/>
          <w:szCs w:val="24"/>
        </w:rPr>
        <w:t xml:space="preserve"> метать небольшие предметы и мячи до 150г на дальность с места и с 1-3 шагов разбега; метать малым мячом в цель, установленную на расстоянии 10м для мальчиков и 7м для девочек.  </w:t>
      </w:r>
    </w:p>
    <w:p w:rsidR="001A38FF" w:rsidRPr="007858CC" w:rsidRDefault="001A38FF" w:rsidP="007858C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В гимнастических и акробатических упражнениях:</w:t>
      </w:r>
      <w:r w:rsidRPr="007858CC">
        <w:rPr>
          <w:rFonts w:ascii="Times New Roman" w:hAnsi="Times New Roman"/>
          <w:sz w:val="24"/>
          <w:szCs w:val="24"/>
        </w:rPr>
        <w:t xml:space="preserve"> ходить,  бегать и прыгать при изменении  длины, частоты и ритма;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предметами; лазать по гимнастической стенке; слитно выполнять кувырок вперед, назад; ходить по рейке гимнастической скамейке на равновесие с выполнением поворотов на 90,180 градусов; выполнять висы и упоры; прыгать через скакалку, стоя на месте, вращая ее вперед и назад; в положении наклона туловища вперед (ноги в коленях не сгибать) касаться пальцами рук пола.</w:t>
      </w:r>
    </w:p>
    <w:p w:rsidR="001A38FF" w:rsidRPr="007858CC" w:rsidRDefault="001A38FF" w:rsidP="007858C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В подвижных играх:</w:t>
      </w:r>
      <w:r w:rsidRPr="007858CC">
        <w:rPr>
          <w:rFonts w:ascii="Times New Roman" w:hAnsi="Times New Roman"/>
          <w:sz w:val="24"/>
          <w:szCs w:val="24"/>
        </w:rPr>
        <w:t xml:space="preserve"> уметь играть в подвижные игры с бегом, прыжками, метаниями; владеть мячом: держание, передачи на расстояние до 5м, ловля, ведение, броски; играть в одну из игр, комплексно воздействующих на организм ребенка </w:t>
      </w:r>
      <w:proofErr w:type="gramStart"/>
      <w:r w:rsidRPr="007858C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858CC">
        <w:rPr>
          <w:rFonts w:ascii="Times New Roman" w:hAnsi="Times New Roman"/>
          <w:sz w:val="24"/>
          <w:szCs w:val="24"/>
        </w:rPr>
        <w:t>«пионербол», «снайперы»,  мини-футбол ).</w:t>
      </w:r>
    </w:p>
    <w:p w:rsidR="001A38FF" w:rsidRPr="007858CC" w:rsidRDefault="001A38FF" w:rsidP="007858C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lastRenderedPageBreak/>
        <w:t xml:space="preserve">В танцевальных играх: </w:t>
      </w:r>
      <w:r w:rsidRPr="007858CC">
        <w:rPr>
          <w:rFonts w:ascii="Times New Roman" w:hAnsi="Times New Roman"/>
          <w:sz w:val="24"/>
          <w:szCs w:val="24"/>
        </w:rPr>
        <w:t>развивать творческое мышление, память, внимание, воображение, уметь управлять своим телом, выполнять элементарные танцевальные элементы.</w:t>
      </w:r>
    </w:p>
    <w:p w:rsidR="001A38FF" w:rsidRPr="007858CC" w:rsidRDefault="001A38FF" w:rsidP="007858C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Физическая подготовленность:</w:t>
      </w:r>
      <w:r w:rsidRPr="007858CC">
        <w:rPr>
          <w:rFonts w:ascii="Times New Roman" w:hAnsi="Times New Roman"/>
          <w:sz w:val="24"/>
          <w:szCs w:val="24"/>
        </w:rPr>
        <w:t xml:space="preserve"> показывать результаты не ниже, чем средний уровень основных  физических способностей.</w:t>
      </w:r>
    </w:p>
    <w:p w:rsidR="001A38FF" w:rsidRPr="007858CC" w:rsidRDefault="001A38FF" w:rsidP="007858C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Способы физкультурно-оздоровительной деятельности: </w:t>
      </w:r>
      <w:r w:rsidRPr="007858CC">
        <w:rPr>
          <w:rFonts w:ascii="Times New Roman" w:hAnsi="Times New Roman"/>
          <w:sz w:val="24"/>
          <w:szCs w:val="24"/>
        </w:rPr>
        <w:t>самостоятельно выполнять упражнения утренней гимнастики, закаливающие процедуры; применять подвижные игры и другие физические упражнения с целью укрепления здоровья и повышения физической работоспособности.</w:t>
      </w:r>
    </w:p>
    <w:p w:rsidR="001A38FF" w:rsidRPr="007858CC" w:rsidRDefault="001A38FF" w:rsidP="007858C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>Способы спортивной деятельности:</w:t>
      </w:r>
      <w:r w:rsidRPr="007858CC">
        <w:rPr>
          <w:rFonts w:ascii="Times New Roman" w:hAnsi="Times New Roman"/>
          <w:sz w:val="24"/>
          <w:szCs w:val="24"/>
        </w:rPr>
        <w:t xml:space="preserve"> осуществлять соревновательную деятельность по одному из видов спорта.</w:t>
      </w:r>
    </w:p>
    <w:p w:rsidR="001A38FF" w:rsidRPr="007858CC" w:rsidRDefault="001A38FF" w:rsidP="007858C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i/>
          <w:sz w:val="24"/>
          <w:szCs w:val="24"/>
        </w:rPr>
        <w:t xml:space="preserve">Правила поведения на занятиях физическими упражнениями:  </w:t>
      </w:r>
      <w:r w:rsidRPr="007858CC">
        <w:rPr>
          <w:rFonts w:ascii="Times New Roman" w:hAnsi="Times New Roman"/>
          <w:sz w:val="24"/>
          <w:szCs w:val="24"/>
        </w:rPr>
        <w:t>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заданий.</w:t>
      </w:r>
    </w:p>
    <w:p w:rsidR="001A38FF" w:rsidRPr="007858CC" w:rsidRDefault="001A38FF" w:rsidP="0078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8CC">
        <w:rPr>
          <w:rFonts w:ascii="Times New Roman" w:hAnsi="Times New Roman"/>
          <w:b/>
          <w:sz w:val="24"/>
          <w:szCs w:val="24"/>
        </w:rPr>
        <w:t>Организационно-методические указания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Каждый урок физической культуры является звеном системы уроков, связанных в логическую последовательность, построенных друг за другом и направленных на освоение учебного материала конкретной темы. В свою очередь, темы необходимо согласовать между собой, определить объем учебного материала с учетом этапа обучения двигательным действиям, положительной и отрицательной переносимости учащимися нагрузок, подготовленности учащихся класса, возрастных особенностей.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 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Уроки физической культуры должны проводиться в основном на открытом воздухе. Учащиеся занимаются в спортивной одежде в соответствии погодным условиям.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При обучении двигательным действиям предпочтение следует отдавать целостному методу, уделяя основное внимание овладению школой движений. Важно правильно называть упражнения, точно их демонстрировать, своевременно исправлять ошибки.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  Обучение двигательным действиям и развитие физических способностей младших школьников тесно </w:t>
      </w:r>
      <w:proofErr w:type="gramStart"/>
      <w:r w:rsidRPr="007858CC">
        <w:rPr>
          <w:rFonts w:ascii="Times New Roman" w:hAnsi="Times New Roman"/>
          <w:sz w:val="24"/>
          <w:szCs w:val="24"/>
        </w:rPr>
        <w:t>взаимосвязаны</w:t>
      </w:r>
      <w:proofErr w:type="gramEnd"/>
      <w:r w:rsidRPr="007858CC">
        <w:rPr>
          <w:rFonts w:ascii="Times New Roman" w:hAnsi="Times New Roman"/>
          <w:sz w:val="24"/>
          <w:szCs w:val="24"/>
        </w:rPr>
        <w:t>. Умелое сочетание на уроке развития координационных и кондиционных способностей с обучением двигательным навыкам – отличительная черта хорошо организованного педагогического процесса.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Младший школьный возраст благоприятен для развития всех координационных и кондиционных способностей. Однако особое внимание следует уделять всестороннему развитию координационных, скоростных (реакции и частоты движений), скоростно-силовых способностей, выносливости к умеренным нагрузкам.</w:t>
      </w:r>
    </w:p>
    <w:p w:rsidR="001A38FF" w:rsidRPr="007858CC" w:rsidRDefault="001A38FF" w:rsidP="0078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8CC">
        <w:rPr>
          <w:rFonts w:ascii="Times New Roman" w:hAnsi="Times New Roman"/>
          <w:sz w:val="24"/>
          <w:szCs w:val="24"/>
        </w:rPr>
        <w:t xml:space="preserve">    Контроль и оценка в младшем школьном возрасте применяются таким образом, чтобы стимулировать стремление ученика к своему личному физическому совершенствованию и самоопределению, улучшению результатов, повышению активности, радости от занятий физическими упражнениями. При оценке в основном следует ориентироваться на индивидуальные темпы продвижения в развитии двигательных способностей учащихся.</w:t>
      </w:r>
    </w:p>
    <w:sectPr w:rsidR="001A38FF" w:rsidRPr="007858CC" w:rsidSect="00A0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C7"/>
    <w:multiLevelType w:val="hybridMultilevel"/>
    <w:tmpl w:val="2C56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6518"/>
    <w:multiLevelType w:val="hybridMultilevel"/>
    <w:tmpl w:val="0C38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80623"/>
    <w:multiLevelType w:val="hybridMultilevel"/>
    <w:tmpl w:val="46AA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12C33"/>
    <w:multiLevelType w:val="hybridMultilevel"/>
    <w:tmpl w:val="DBEE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77E07"/>
    <w:multiLevelType w:val="hybridMultilevel"/>
    <w:tmpl w:val="6F6E63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2855FB"/>
    <w:multiLevelType w:val="hybridMultilevel"/>
    <w:tmpl w:val="AE06BE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04029EF"/>
    <w:multiLevelType w:val="hybridMultilevel"/>
    <w:tmpl w:val="A17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764A9"/>
    <w:multiLevelType w:val="hybridMultilevel"/>
    <w:tmpl w:val="CC9281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E2A5851"/>
    <w:multiLevelType w:val="hybridMultilevel"/>
    <w:tmpl w:val="033A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5E"/>
    <w:rsid w:val="0002131B"/>
    <w:rsid w:val="00046E50"/>
    <w:rsid w:val="000564CB"/>
    <w:rsid w:val="00063E36"/>
    <w:rsid w:val="000B0E73"/>
    <w:rsid w:val="000D273C"/>
    <w:rsid w:val="000E4262"/>
    <w:rsid w:val="00137534"/>
    <w:rsid w:val="001820BF"/>
    <w:rsid w:val="001A38FF"/>
    <w:rsid w:val="001C6952"/>
    <w:rsid w:val="001D65A5"/>
    <w:rsid w:val="001F14B7"/>
    <w:rsid w:val="002163B0"/>
    <w:rsid w:val="00217A92"/>
    <w:rsid w:val="00245076"/>
    <w:rsid w:val="00247EF8"/>
    <w:rsid w:val="0025128B"/>
    <w:rsid w:val="00251F69"/>
    <w:rsid w:val="00272FF1"/>
    <w:rsid w:val="00284A04"/>
    <w:rsid w:val="00295846"/>
    <w:rsid w:val="002959C6"/>
    <w:rsid w:val="002A3F48"/>
    <w:rsid w:val="002C17F2"/>
    <w:rsid w:val="002D71C4"/>
    <w:rsid w:val="002E7BBE"/>
    <w:rsid w:val="002F23D1"/>
    <w:rsid w:val="00357711"/>
    <w:rsid w:val="003670F0"/>
    <w:rsid w:val="003B2102"/>
    <w:rsid w:val="003B6540"/>
    <w:rsid w:val="003B71A4"/>
    <w:rsid w:val="003F568A"/>
    <w:rsid w:val="0043102C"/>
    <w:rsid w:val="00443DD9"/>
    <w:rsid w:val="004735FF"/>
    <w:rsid w:val="004B08D2"/>
    <w:rsid w:val="004B26ED"/>
    <w:rsid w:val="004B5710"/>
    <w:rsid w:val="004D33AA"/>
    <w:rsid w:val="004E2456"/>
    <w:rsid w:val="00540A9C"/>
    <w:rsid w:val="00551073"/>
    <w:rsid w:val="005B7C8C"/>
    <w:rsid w:val="005E3EA1"/>
    <w:rsid w:val="00606A5E"/>
    <w:rsid w:val="00606F25"/>
    <w:rsid w:val="006178B8"/>
    <w:rsid w:val="006824E9"/>
    <w:rsid w:val="00696F8A"/>
    <w:rsid w:val="006D693A"/>
    <w:rsid w:val="007074C2"/>
    <w:rsid w:val="00716073"/>
    <w:rsid w:val="00726633"/>
    <w:rsid w:val="00742CB7"/>
    <w:rsid w:val="00743191"/>
    <w:rsid w:val="007526AC"/>
    <w:rsid w:val="00754EB0"/>
    <w:rsid w:val="007858CC"/>
    <w:rsid w:val="00813805"/>
    <w:rsid w:val="00820B55"/>
    <w:rsid w:val="0083173E"/>
    <w:rsid w:val="00866A2B"/>
    <w:rsid w:val="008704D5"/>
    <w:rsid w:val="00883E2C"/>
    <w:rsid w:val="008C66C6"/>
    <w:rsid w:val="008D7CD9"/>
    <w:rsid w:val="008F7114"/>
    <w:rsid w:val="00914873"/>
    <w:rsid w:val="009771A9"/>
    <w:rsid w:val="009A7BC4"/>
    <w:rsid w:val="009B6293"/>
    <w:rsid w:val="00A00531"/>
    <w:rsid w:val="00A0553C"/>
    <w:rsid w:val="00A11788"/>
    <w:rsid w:val="00A33AC0"/>
    <w:rsid w:val="00A40079"/>
    <w:rsid w:val="00A64D5E"/>
    <w:rsid w:val="00A77C5D"/>
    <w:rsid w:val="00A8719E"/>
    <w:rsid w:val="00A921E5"/>
    <w:rsid w:val="00AA1F6E"/>
    <w:rsid w:val="00AC6B40"/>
    <w:rsid w:val="00AF4A35"/>
    <w:rsid w:val="00AF5268"/>
    <w:rsid w:val="00AF798A"/>
    <w:rsid w:val="00B00EFF"/>
    <w:rsid w:val="00B33D72"/>
    <w:rsid w:val="00B50D66"/>
    <w:rsid w:val="00B62DAA"/>
    <w:rsid w:val="00B71591"/>
    <w:rsid w:val="00B7535B"/>
    <w:rsid w:val="00BD0D6C"/>
    <w:rsid w:val="00BD6FC3"/>
    <w:rsid w:val="00BF02B8"/>
    <w:rsid w:val="00C629DE"/>
    <w:rsid w:val="00C91015"/>
    <w:rsid w:val="00CB69EE"/>
    <w:rsid w:val="00CD3F84"/>
    <w:rsid w:val="00CE11D7"/>
    <w:rsid w:val="00D552BA"/>
    <w:rsid w:val="00D57DD7"/>
    <w:rsid w:val="00D61330"/>
    <w:rsid w:val="00DD6395"/>
    <w:rsid w:val="00E0136B"/>
    <w:rsid w:val="00E27F51"/>
    <w:rsid w:val="00E3074C"/>
    <w:rsid w:val="00E4199F"/>
    <w:rsid w:val="00E45F35"/>
    <w:rsid w:val="00E67464"/>
    <w:rsid w:val="00EA7390"/>
    <w:rsid w:val="00EB1C28"/>
    <w:rsid w:val="00ED3EC8"/>
    <w:rsid w:val="00ED7341"/>
    <w:rsid w:val="00EE5B6B"/>
    <w:rsid w:val="00EE729E"/>
    <w:rsid w:val="00EF6DC0"/>
    <w:rsid w:val="00F06D3B"/>
    <w:rsid w:val="00F10829"/>
    <w:rsid w:val="00F31569"/>
    <w:rsid w:val="00F752DA"/>
    <w:rsid w:val="00F95427"/>
    <w:rsid w:val="00FA4A89"/>
    <w:rsid w:val="00FC011B"/>
    <w:rsid w:val="00FC556B"/>
    <w:rsid w:val="00FC6715"/>
    <w:rsid w:val="00FD3146"/>
    <w:rsid w:val="00FD3B36"/>
    <w:rsid w:val="00FE3287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8FF"/>
    <w:rPr>
      <w:rFonts w:eastAsia="Batang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A38FF"/>
    <w:pPr>
      <w:ind w:left="720"/>
      <w:contextualSpacing/>
    </w:pPr>
    <w:rPr>
      <w:rFonts w:eastAsia="Batang"/>
    </w:rPr>
  </w:style>
  <w:style w:type="paragraph" w:styleId="a5">
    <w:name w:val="Normal (Web)"/>
    <w:basedOn w:val="a"/>
    <w:rsid w:val="001A3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A38F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9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2020-05-04T17:18:00Z</dcterms:created>
  <dcterms:modified xsi:type="dcterms:W3CDTF">2020-05-04T17:18:00Z</dcterms:modified>
</cp:coreProperties>
</file>